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w:t>
      </w:r>
      <w:proofErr w:type="gramStart"/>
      <w:r w:rsidR="00072099" w:rsidRPr="00F03EC4">
        <w:rPr>
          <w:rStyle w:val="normaltextrun1"/>
          <w:i/>
          <w:sz w:val="23"/>
          <w:szCs w:val="23"/>
        </w:rPr>
        <w:t xml:space="preserve">příslušné </w:t>
      </w:r>
      <w:r w:rsidR="00681781" w:rsidRPr="00F03EC4">
        <w:rPr>
          <w:rStyle w:val="normaltextrun1"/>
          <w:i/>
          <w:sz w:val="23"/>
          <w:szCs w:val="23"/>
        </w:rPr>
        <w:t xml:space="preserve"> KHS</w:t>
      </w:r>
      <w:proofErr w:type="gramEnd"/>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xml:space="preserve">, počet dětí/žáků/studentů ve třídě, způsob školního stravování, pobyt ve školní družině, v zájmových kroužcích, sportovní aktivity, způsob dopravy do </w:t>
      </w:r>
      <w:proofErr w:type="gramStart"/>
      <w:r w:rsidRPr="0074599A">
        <w:rPr>
          <w:rFonts w:cstheme="minorHAnsi"/>
          <w:sz w:val="23"/>
          <w:szCs w:val="23"/>
        </w:rPr>
        <w:t>školy</w:t>
      </w:r>
      <w:proofErr w:type="gramEnd"/>
      <w:r w:rsidRPr="0074599A">
        <w:rPr>
          <w:rFonts w:cstheme="minorHAnsi"/>
          <w:sz w:val="23"/>
          <w:szCs w:val="23"/>
        </w:rPr>
        <w:t xml:space="preserve">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 xml:space="preserve">Při příjezdu studentů či pedagogických pracovníků ze zahraničí se doporučuje řídit pravidly </w:t>
      </w:r>
      <w:proofErr w:type="gramStart"/>
      <w:r w:rsidRPr="004A4BB7">
        <w:rPr>
          <w:rStyle w:val="eop"/>
          <w:sz w:val="23"/>
          <w:szCs w:val="23"/>
        </w:rPr>
        <w:t>nastavenými  semaforem</w:t>
      </w:r>
      <w:proofErr w:type="gramEnd"/>
      <w:r w:rsidRPr="004A4BB7">
        <w:rPr>
          <w:rStyle w:val="eop"/>
          <w:sz w:val="23"/>
          <w:szCs w:val="23"/>
        </w:rPr>
        <w:t>,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0D7A77"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0D7A77"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0D7A77"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0D7A77"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0D7A77"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4D69" w14:textId="77777777" w:rsidR="000D7A77" w:rsidRDefault="000D7A77" w:rsidP="0070784A">
      <w:pPr>
        <w:spacing w:after="0" w:line="240" w:lineRule="auto"/>
      </w:pPr>
      <w:r>
        <w:separator/>
      </w:r>
    </w:p>
  </w:endnote>
  <w:endnote w:type="continuationSeparator" w:id="0">
    <w:p w14:paraId="28602A30" w14:textId="77777777" w:rsidR="000D7A77" w:rsidRDefault="000D7A77"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16F2" w14:textId="77777777" w:rsidR="000D7A77" w:rsidRDefault="000D7A77" w:rsidP="0070784A">
      <w:pPr>
        <w:spacing w:after="0" w:line="240" w:lineRule="auto"/>
      </w:pPr>
      <w:r>
        <w:separator/>
      </w:r>
    </w:p>
  </w:footnote>
  <w:footnote w:type="continuationSeparator" w:id="0">
    <w:p w14:paraId="3B2A5F09" w14:textId="77777777" w:rsidR="000D7A77" w:rsidRDefault="000D7A77"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70853">
          <w:rPr>
            <w:noProof/>
          </w:rPr>
          <w:t>8</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D7A77"/>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0DA"/>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6309D"/>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52AE"/>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styleId="Nevyeenzmnka">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2.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7A247-7AFA-44CA-927B-712A3C99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Volf Jaroslav</cp:lastModifiedBy>
  <cp:revision>2</cp:revision>
  <cp:lastPrinted>2020-08-13T09:55:00Z</cp:lastPrinted>
  <dcterms:created xsi:type="dcterms:W3CDTF">2020-08-27T08:00:00Z</dcterms:created>
  <dcterms:modified xsi:type="dcterms:W3CDTF">2020-08-27T08:00:00Z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