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4"/>
        <w:gridCol w:w="5382"/>
      </w:tblGrid>
      <w:tr w:rsidR="00A20AC4" w14:paraId="58006095" w14:textId="77777777" w:rsidTr="0083584B">
        <w:trPr>
          <w:trHeight w:val="640"/>
        </w:trPr>
        <w:tc>
          <w:tcPr>
            <w:tcW w:w="10226" w:type="dxa"/>
            <w:gridSpan w:val="2"/>
            <w:tcBorders>
              <w:bottom w:val="nil"/>
            </w:tcBorders>
          </w:tcPr>
          <w:p w14:paraId="0C347513" w14:textId="107E1FBF" w:rsidR="00A20AC4" w:rsidRPr="00D63D99" w:rsidRDefault="00F2596D" w:rsidP="0052022D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94A718" wp14:editId="0BD23FC7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-1270</wp:posOffset>
                  </wp:positionV>
                  <wp:extent cx="685800" cy="791533"/>
                  <wp:effectExtent l="0" t="0" r="0" b="8890"/>
                  <wp:wrapNone/>
                  <wp:docPr id="1" name="Obrázek 1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&#10;&#10;Popis byl vytvořen automaticky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28" cy="81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AC4">
              <w:rPr>
                <w:sz w:val="28"/>
              </w:rPr>
              <w:t>Základní škola a mateřská škola Prosetín</w:t>
            </w:r>
          </w:p>
          <w:p w14:paraId="537C0609" w14:textId="77777777" w:rsidR="00A20AC4" w:rsidRDefault="00A20AC4" w:rsidP="0052022D">
            <w:pPr>
              <w:jc w:val="center"/>
              <w:rPr>
                <w:sz w:val="28"/>
              </w:rPr>
            </w:pPr>
          </w:p>
        </w:tc>
      </w:tr>
      <w:tr w:rsidR="00A20AC4" w14:paraId="31C992A0" w14:textId="77777777" w:rsidTr="0083584B">
        <w:trPr>
          <w:cantSplit/>
          <w:trHeight w:val="670"/>
        </w:trPr>
        <w:tc>
          <w:tcPr>
            <w:tcW w:w="10226" w:type="dxa"/>
            <w:gridSpan w:val="2"/>
          </w:tcPr>
          <w:p w14:paraId="218621C0" w14:textId="14515D89" w:rsidR="00A20AC4" w:rsidRPr="007F691D" w:rsidRDefault="00A20AC4" w:rsidP="0052022D">
            <w:pPr>
              <w:spacing w:before="120" w:line="240" w:lineRule="atLeast"/>
              <w:jc w:val="center"/>
              <w:rPr>
                <w:color w:val="FF0000"/>
                <w:sz w:val="28"/>
              </w:rPr>
            </w:pPr>
            <w:r w:rsidRPr="007F691D">
              <w:rPr>
                <w:b/>
                <w:color w:val="FF0000"/>
                <w:sz w:val="48"/>
              </w:rPr>
              <w:t>ORGANIZAČNÍ  ŘÁD  ŠKOLY</w:t>
            </w:r>
          </w:p>
        </w:tc>
      </w:tr>
      <w:tr w:rsidR="00A20AC4" w14:paraId="42CFF6F9" w14:textId="77777777" w:rsidTr="0083584B">
        <w:trPr>
          <w:cantSplit/>
          <w:trHeight w:val="430"/>
        </w:trPr>
        <w:tc>
          <w:tcPr>
            <w:tcW w:w="10226" w:type="dxa"/>
            <w:gridSpan w:val="2"/>
          </w:tcPr>
          <w:p w14:paraId="1D0ACFBB" w14:textId="77777777" w:rsidR="00A20AC4" w:rsidRPr="007F691D" w:rsidRDefault="00A20AC4" w:rsidP="0052022D">
            <w:pPr>
              <w:spacing w:before="120" w:line="240" w:lineRule="atLeast"/>
              <w:jc w:val="center"/>
              <w:rPr>
                <w:color w:val="FF0000"/>
                <w:sz w:val="28"/>
              </w:rPr>
            </w:pPr>
            <w:r w:rsidRPr="007F691D">
              <w:rPr>
                <w:color w:val="FF0000"/>
                <w:sz w:val="28"/>
              </w:rPr>
              <w:t>VNITŘNÍ ŘÁD ŠKOLNÍ JÍDLENY</w:t>
            </w:r>
            <w:r w:rsidR="00B25528" w:rsidRPr="007F691D">
              <w:rPr>
                <w:color w:val="FF0000"/>
                <w:sz w:val="28"/>
              </w:rPr>
              <w:t xml:space="preserve"> ZŠ</w:t>
            </w:r>
          </w:p>
        </w:tc>
      </w:tr>
      <w:tr w:rsidR="00A20AC4" w14:paraId="2C820E3E" w14:textId="77777777" w:rsidTr="0083584B">
        <w:trPr>
          <w:trHeight w:val="440"/>
        </w:trPr>
        <w:tc>
          <w:tcPr>
            <w:tcW w:w="4844" w:type="dxa"/>
          </w:tcPr>
          <w:p w14:paraId="3F429795" w14:textId="77777777" w:rsidR="00A20AC4" w:rsidRDefault="00A20AC4" w:rsidP="0052022D">
            <w:pPr>
              <w:spacing w:before="120" w:line="240" w:lineRule="atLeast"/>
              <w:rPr>
                <w:color w:val="0000FF"/>
                <w:sz w:val="28"/>
              </w:rPr>
            </w:pPr>
            <w:r w:rsidRPr="007F691D">
              <w:rPr>
                <w:color w:val="auto"/>
                <w:sz w:val="28"/>
              </w:rPr>
              <w:t>Č.j.:</w:t>
            </w:r>
          </w:p>
        </w:tc>
        <w:tc>
          <w:tcPr>
            <w:tcW w:w="5382" w:type="dxa"/>
          </w:tcPr>
          <w:p w14:paraId="78BE02E5" w14:textId="3599B221" w:rsidR="00BE2768" w:rsidRDefault="00BE2768" w:rsidP="0052022D">
            <w:pPr>
              <w:spacing w:before="120" w:line="240" w:lineRule="atLeast"/>
              <w:rPr>
                <w:color w:val="0000FF"/>
                <w:sz w:val="28"/>
              </w:rPr>
            </w:pPr>
            <w:r>
              <w:rPr>
                <w:color w:val="auto"/>
                <w:sz w:val="28"/>
              </w:rPr>
              <w:t xml:space="preserve">       </w:t>
            </w:r>
            <w:r w:rsidR="00531A4A">
              <w:rPr>
                <w:color w:val="auto"/>
                <w:sz w:val="28"/>
              </w:rPr>
              <w:t xml:space="preserve">     </w:t>
            </w:r>
            <w:r w:rsidR="00531A4A">
              <w:rPr>
                <w:sz w:val="28"/>
              </w:rPr>
              <w:t>A 1         A 10</w:t>
            </w:r>
          </w:p>
        </w:tc>
      </w:tr>
      <w:tr w:rsidR="00A20AC4" w14:paraId="5977AE2B" w14:textId="77777777" w:rsidTr="0083584B">
        <w:trPr>
          <w:trHeight w:val="440"/>
        </w:trPr>
        <w:tc>
          <w:tcPr>
            <w:tcW w:w="4844" w:type="dxa"/>
          </w:tcPr>
          <w:p w14:paraId="14692E87" w14:textId="77777777" w:rsidR="00A20AC4" w:rsidRDefault="00A20AC4" w:rsidP="0052022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Vypracoval</w:t>
            </w:r>
            <w:r w:rsidR="007F691D">
              <w:rPr>
                <w:sz w:val="28"/>
              </w:rPr>
              <w:t>a</w:t>
            </w:r>
            <w:r>
              <w:rPr>
                <w:sz w:val="28"/>
              </w:rPr>
              <w:t>:</w:t>
            </w:r>
          </w:p>
        </w:tc>
        <w:tc>
          <w:tcPr>
            <w:tcW w:w="5382" w:type="dxa"/>
          </w:tcPr>
          <w:p w14:paraId="222AA7E5" w14:textId="77777777" w:rsidR="00A20AC4" w:rsidRDefault="00A20AC4" w:rsidP="0052022D">
            <w:pPr>
              <w:pStyle w:val="DefinitionTerm"/>
              <w:widowControl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Lenka Zelinková</w:t>
            </w:r>
            <w:r w:rsidR="00AB74E9">
              <w:rPr>
                <w:sz w:val="28"/>
              </w:rPr>
              <w:t>,</w:t>
            </w:r>
            <w:r w:rsidR="00BE2768">
              <w:rPr>
                <w:sz w:val="28"/>
              </w:rPr>
              <w:t xml:space="preserve"> </w:t>
            </w:r>
            <w:r w:rsidR="00AB74E9">
              <w:rPr>
                <w:sz w:val="28"/>
              </w:rPr>
              <w:t>vedoucí školní jídelny</w:t>
            </w:r>
          </w:p>
        </w:tc>
      </w:tr>
      <w:tr w:rsidR="00A20AC4" w14:paraId="22BBFDE3" w14:textId="77777777" w:rsidTr="0083584B">
        <w:trPr>
          <w:trHeight w:val="430"/>
        </w:trPr>
        <w:tc>
          <w:tcPr>
            <w:tcW w:w="4844" w:type="dxa"/>
          </w:tcPr>
          <w:p w14:paraId="5F618761" w14:textId="77777777" w:rsidR="00A20AC4" w:rsidRDefault="00A20AC4" w:rsidP="0052022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Schválil</w:t>
            </w:r>
            <w:r w:rsidR="007F691D">
              <w:rPr>
                <w:sz w:val="28"/>
              </w:rPr>
              <w:t>a</w:t>
            </w:r>
            <w:r>
              <w:rPr>
                <w:sz w:val="28"/>
              </w:rPr>
              <w:t>:</w:t>
            </w:r>
          </w:p>
        </w:tc>
        <w:tc>
          <w:tcPr>
            <w:tcW w:w="5382" w:type="dxa"/>
          </w:tcPr>
          <w:p w14:paraId="3B937353" w14:textId="77777777" w:rsidR="00A20AC4" w:rsidRDefault="00A20AC4" w:rsidP="0052022D">
            <w:pPr>
              <w:pStyle w:val="DefinitionTerm"/>
              <w:widowControl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Mgr.</w:t>
            </w:r>
            <w:r w:rsidR="007F691D">
              <w:rPr>
                <w:sz w:val="28"/>
              </w:rPr>
              <w:t xml:space="preserve"> </w:t>
            </w:r>
            <w:r>
              <w:rPr>
                <w:sz w:val="28"/>
              </w:rPr>
              <w:t>Jaroslava Matrasová, ředitelka školy</w:t>
            </w:r>
          </w:p>
        </w:tc>
      </w:tr>
      <w:tr w:rsidR="00A20AC4" w14:paraId="11761CDC" w14:textId="77777777" w:rsidTr="0083584B">
        <w:trPr>
          <w:trHeight w:val="440"/>
        </w:trPr>
        <w:tc>
          <w:tcPr>
            <w:tcW w:w="4844" w:type="dxa"/>
          </w:tcPr>
          <w:p w14:paraId="2107B2ED" w14:textId="77777777" w:rsidR="00A20AC4" w:rsidRDefault="00A20AC4" w:rsidP="0052022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platnosti ode dne:</w:t>
            </w:r>
          </w:p>
        </w:tc>
        <w:tc>
          <w:tcPr>
            <w:tcW w:w="5382" w:type="dxa"/>
          </w:tcPr>
          <w:p w14:paraId="3F67F02F" w14:textId="0B309B2E" w:rsidR="00A20AC4" w:rsidRDefault="00C84815" w:rsidP="0052022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31.8</w:t>
            </w:r>
            <w:r w:rsidR="00CF773F">
              <w:rPr>
                <w:sz w:val="28"/>
              </w:rPr>
              <w:t>.2023</w:t>
            </w:r>
          </w:p>
        </w:tc>
      </w:tr>
      <w:tr w:rsidR="00A20AC4" w14:paraId="0049A9BE" w14:textId="77777777" w:rsidTr="0083584B">
        <w:trPr>
          <w:trHeight w:val="440"/>
        </w:trPr>
        <w:tc>
          <w:tcPr>
            <w:tcW w:w="4844" w:type="dxa"/>
          </w:tcPr>
          <w:p w14:paraId="7B3DD8F8" w14:textId="77777777" w:rsidR="00A20AC4" w:rsidRDefault="00A20AC4" w:rsidP="0052022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Směrnice nabývá účinnosti ode dne:</w:t>
            </w:r>
          </w:p>
        </w:tc>
        <w:tc>
          <w:tcPr>
            <w:tcW w:w="5382" w:type="dxa"/>
          </w:tcPr>
          <w:p w14:paraId="0EB99304" w14:textId="641403DD" w:rsidR="00A20AC4" w:rsidRDefault="00A20AC4" w:rsidP="0052022D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1.</w:t>
            </w:r>
            <w:r w:rsidR="007F691D">
              <w:rPr>
                <w:sz w:val="28"/>
              </w:rPr>
              <w:t xml:space="preserve"> </w:t>
            </w:r>
            <w:r w:rsidR="00C84815">
              <w:rPr>
                <w:sz w:val="28"/>
              </w:rPr>
              <w:t>9</w:t>
            </w:r>
            <w:r w:rsidR="00CF773F">
              <w:rPr>
                <w:sz w:val="28"/>
              </w:rPr>
              <w:t>.</w:t>
            </w:r>
            <w:r w:rsidR="001261F4">
              <w:rPr>
                <w:sz w:val="28"/>
              </w:rPr>
              <w:t xml:space="preserve"> </w:t>
            </w:r>
            <w:r w:rsidR="00CF773F">
              <w:rPr>
                <w:sz w:val="28"/>
              </w:rPr>
              <w:t>2023</w:t>
            </w:r>
          </w:p>
        </w:tc>
      </w:tr>
      <w:tr w:rsidR="00A20AC4" w14:paraId="48B3479D" w14:textId="77777777" w:rsidTr="0083584B">
        <w:trPr>
          <w:trHeight w:val="750"/>
        </w:trPr>
        <w:tc>
          <w:tcPr>
            <w:tcW w:w="10226" w:type="dxa"/>
            <w:gridSpan w:val="2"/>
          </w:tcPr>
          <w:p w14:paraId="250194B9" w14:textId="77777777" w:rsidR="00A20AC4" w:rsidRDefault="00A20AC4" w:rsidP="00BE2768">
            <w:pPr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Změny ve směrnici jsou prováděny formou číslovaných písemných dodatků, které tvoří součást tohoto předpisu.</w:t>
            </w:r>
          </w:p>
        </w:tc>
      </w:tr>
    </w:tbl>
    <w:p w14:paraId="455A72FD" w14:textId="77777777" w:rsidR="00CD7FEC" w:rsidRPr="007F691D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color w:val="auto"/>
          <w:u w:val="single"/>
          <w:lang w:eastAsia="cs-CZ"/>
        </w:rPr>
      </w:pPr>
      <w:r w:rsidRPr="007F691D">
        <w:rPr>
          <w:color w:val="auto"/>
          <w:u w:val="single"/>
          <w:lang w:eastAsia="cs-CZ"/>
        </w:rPr>
        <w:t>Úvodní ustanovení</w:t>
      </w:r>
    </w:p>
    <w:p w14:paraId="39FA3013" w14:textId="1C44D260" w:rsidR="00CD7FEC" w:rsidRPr="007F691D" w:rsidRDefault="00CD7FEC" w:rsidP="00A20AC4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 xml:space="preserve">Vnitřní řád školní jídelny je </w:t>
      </w:r>
      <w:r w:rsidR="00C24913">
        <w:rPr>
          <w:lang w:eastAsia="cs-CZ"/>
        </w:rPr>
        <w:t xml:space="preserve">soubor pravidel a </w:t>
      </w:r>
      <w:r w:rsidR="0068641D">
        <w:rPr>
          <w:lang w:eastAsia="cs-CZ"/>
        </w:rPr>
        <w:t>opatření spojených s provozem ŠJ</w:t>
      </w:r>
      <w:r w:rsidR="0081279B">
        <w:rPr>
          <w:lang w:eastAsia="cs-CZ"/>
        </w:rPr>
        <w:t xml:space="preserve"> určené ke stravování žáků a zaměstnanců školy. Provoz se řídí </w:t>
      </w:r>
      <w:r w:rsidRPr="007F691D">
        <w:rPr>
          <w:lang w:eastAsia="cs-CZ"/>
        </w:rPr>
        <w:t>vyhláškou</w:t>
      </w:r>
      <w:r w:rsidR="00156D58">
        <w:rPr>
          <w:lang w:eastAsia="cs-CZ"/>
        </w:rPr>
        <w:t xml:space="preserve"> Sb. zákonů</w:t>
      </w:r>
      <w:r w:rsidRPr="007F691D">
        <w:rPr>
          <w:lang w:eastAsia="cs-CZ"/>
        </w:rPr>
        <w:t xml:space="preserve"> 137/2004</w:t>
      </w:r>
      <w:r w:rsidR="00156D58">
        <w:rPr>
          <w:lang w:eastAsia="cs-CZ"/>
        </w:rPr>
        <w:t xml:space="preserve"> Sb., </w:t>
      </w:r>
      <w:r w:rsidR="00216632">
        <w:rPr>
          <w:lang w:eastAsia="cs-CZ"/>
        </w:rPr>
        <w:t>vyhláškou Sb. zákonů č.</w:t>
      </w:r>
      <w:r w:rsidR="001639D1">
        <w:rPr>
          <w:lang w:eastAsia="cs-CZ"/>
        </w:rPr>
        <w:t xml:space="preserve">463/2011 ze dne 23.12.2011, </w:t>
      </w:r>
      <w:r w:rsidRPr="007F691D">
        <w:rPr>
          <w:lang w:eastAsia="cs-CZ"/>
        </w:rPr>
        <w:t xml:space="preserve">vyhláškou </w:t>
      </w:r>
      <w:r w:rsidR="00C46C9D">
        <w:rPr>
          <w:lang w:eastAsia="cs-CZ"/>
        </w:rPr>
        <w:t xml:space="preserve">č. </w:t>
      </w:r>
      <w:r w:rsidRPr="007F691D">
        <w:rPr>
          <w:lang w:eastAsia="cs-CZ"/>
        </w:rPr>
        <w:t>84/2005</w:t>
      </w:r>
      <w:r w:rsidR="00C46C9D">
        <w:rPr>
          <w:lang w:eastAsia="cs-CZ"/>
        </w:rPr>
        <w:t xml:space="preserve"> ze dne 14.2.2005,</w:t>
      </w:r>
      <w:r w:rsidR="00E93772">
        <w:rPr>
          <w:lang w:eastAsia="cs-CZ"/>
        </w:rPr>
        <w:t xml:space="preserve"> zákonem 258/2000 o </w:t>
      </w:r>
      <w:r w:rsidR="00104931">
        <w:rPr>
          <w:lang w:eastAsia="cs-CZ"/>
        </w:rPr>
        <w:t>ochraně veřejného zdraví, nařízením vlády č. 361/2007 o ochraně zdraví zaměstnanců</w:t>
      </w:r>
      <w:r w:rsidR="009E6647">
        <w:rPr>
          <w:lang w:eastAsia="cs-CZ"/>
        </w:rPr>
        <w:t xml:space="preserve"> při práci a nařízením Evropského parlamentu a Rady Es č. 852/2004 o hygieně potravin</w:t>
      </w:r>
      <w:r w:rsidR="005557FD">
        <w:rPr>
          <w:lang w:eastAsia="cs-CZ"/>
        </w:rPr>
        <w:t xml:space="preserve"> v platném znění</w:t>
      </w:r>
      <w:r w:rsidR="003F0064">
        <w:rPr>
          <w:lang w:eastAsia="cs-CZ"/>
        </w:rPr>
        <w:t>.</w:t>
      </w:r>
    </w:p>
    <w:p w14:paraId="1A44498C" w14:textId="7AC8C02F" w:rsidR="003A36EF" w:rsidRPr="003A36EF" w:rsidRDefault="00A20AC4" w:rsidP="00CD7FEC">
      <w:pPr>
        <w:widowControl/>
        <w:shd w:val="clear" w:color="auto" w:fill="FFFFFF"/>
        <w:spacing w:before="100" w:beforeAutospacing="1" w:after="100" w:afterAutospacing="1"/>
        <w:jc w:val="both"/>
        <w:rPr>
          <w:b/>
          <w:lang w:eastAsia="cs-CZ"/>
        </w:rPr>
      </w:pPr>
      <w:r w:rsidRPr="007F691D">
        <w:rPr>
          <w:b/>
          <w:bCs/>
          <w:u w:val="single"/>
          <w:lang w:eastAsia="cs-CZ"/>
        </w:rPr>
        <w:t>1)</w:t>
      </w:r>
      <w:r w:rsidR="00BE2768">
        <w:rPr>
          <w:b/>
          <w:bCs/>
          <w:u w:val="single"/>
          <w:lang w:eastAsia="cs-CZ"/>
        </w:rPr>
        <w:t xml:space="preserve"> </w:t>
      </w:r>
      <w:r w:rsidR="00CD7FEC" w:rsidRPr="007F691D">
        <w:rPr>
          <w:b/>
          <w:bCs/>
          <w:u w:val="single"/>
          <w:lang w:eastAsia="cs-CZ"/>
        </w:rPr>
        <w:t>Práva a povinnost žáků, pravidla vzájemných vztahů mezi žáky, zákonnými zástupci žáků a pedagogickými pracovníky</w:t>
      </w:r>
    </w:p>
    <w:p w14:paraId="4BD00B3C" w14:textId="3B60E44E" w:rsidR="001651A6" w:rsidRPr="007F691D" w:rsidRDefault="003A36EF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>
        <w:rPr>
          <w:lang w:eastAsia="cs-CZ"/>
        </w:rPr>
        <w:t>Strávníci</w:t>
      </w:r>
      <w:r w:rsidR="00CD7FEC" w:rsidRPr="007F691D">
        <w:rPr>
          <w:lang w:eastAsia="cs-CZ"/>
        </w:rPr>
        <w:t xml:space="preserve"> dodržují pravidla kulturního chování, řídí se pokyny pedagogického dozoru a dalších oprávněných osob, zároveň nesmí dop</w:t>
      </w:r>
      <w:r w:rsidR="001651A6" w:rsidRPr="007F691D">
        <w:rPr>
          <w:lang w:eastAsia="cs-CZ"/>
        </w:rPr>
        <w:t>ouštět projevů rasismu a šikany, šetří zařízení a vybavení školní jídelny, hlásí dohledu ŠJ případný úraz či zranění, neruší svými projevy ostatní strávníky.</w:t>
      </w:r>
    </w:p>
    <w:p w14:paraId="074BD6A4" w14:textId="77777777" w:rsidR="00CD7FEC" w:rsidRPr="007F691D" w:rsidRDefault="001651A6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Žáci mají právo na kvalitní stravu, odpovídající množství a nutričního složení, informace o kvalitě a způsobu přípravy stravy, požádat o pomoc dozorující zaměstnance při řešení vzniklého problému (např. rozbití nádobí, rozlití jídla)</w:t>
      </w:r>
      <w:r w:rsidR="007F691D">
        <w:rPr>
          <w:lang w:eastAsia="cs-CZ"/>
        </w:rPr>
        <w:t>.</w:t>
      </w:r>
    </w:p>
    <w:p w14:paraId="0375FCE4" w14:textId="77777777" w:rsidR="00CD7FEC" w:rsidRPr="007F691D" w:rsidRDefault="00A20AC4" w:rsidP="00A20AC4">
      <w:pPr>
        <w:widowControl/>
        <w:shd w:val="clear" w:color="auto" w:fill="FFFFFF"/>
        <w:spacing w:before="100" w:beforeAutospacing="1" w:after="100" w:afterAutospacing="1"/>
        <w:jc w:val="both"/>
        <w:rPr>
          <w:b/>
          <w:lang w:eastAsia="cs-CZ"/>
        </w:rPr>
      </w:pPr>
      <w:r w:rsidRPr="007F691D">
        <w:rPr>
          <w:b/>
          <w:bCs/>
          <w:u w:val="single"/>
          <w:lang w:eastAsia="cs-CZ"/>
        </w:rPr>
        <w:t>2)</w:t>
      </w:r>
      <w:r w:rsidR="00BE2768">
        <w:rPr>
          <w:b/>
          <w:bCs/>
          <w:u w:val="single"/>
          <w:lang w:eastAsia="cs-CZ"/>
        </w:rPr>
        <w:t xml:space="preserve"> </w:t>
      </w:r>
      <w:r w:rsidR="00CD7FEC" w:rsidRPr="007F691D">
        <w:rPr>
          <w:b/>
          <w:bCs/>
          <w:u w:val="single"/>
          <w:lang w:eastAsia="cs-CZ"/>
        </w:rPr>
        <w:t xml:space="preserve">Práva </w:t>
      </w:r>
      <w:r w:rsidR="00350F91" w:rsidRPr="007F691D">
        <w:rPr>
          <w:b/>
          <w:bCs/>
          <w:u w:val="single"/>
          <w:lang w:eastAsia="cs-CZ"/>
        </w:rPr>
        <w:t xml:space="preserve">a povinnosti </w:t>
      </w:r>
      <w:r w:rsidR="00CD7FEC" w:rsidRPr="007F691D">
        <w:rPr>
          <w:b/>
          <w:bCs/>
          <w:u w:val="single"/>
          <w:lang w:eastAsia="cs-CZ"/>
        </w:rPr>
        <w:t>zákonných zástupců žáků</w:t>
      </w:r>
    </w:p>
    <w:p w14:paraId="607369DA" w14:textId="1DF7EA18" w:rsidR="00CD7FEC" w:rsidRPr="007F691D" w:rsidRDefault="00CD7FEC" w:rsidP="00A20AC4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 xml:space="preserve">Zákonný zástupce má právo vznášet připomínky </w:t>
      </w:r>
      <w:r w:rsidR="00350F91" w:rsidRPr="007F691D">
        <w:rPr>
          <w:lang w:eastAsia="cs-CZ"/>
        </w:rPr>
        <w:t>a podněty k práci ŠJ u vedoucí ŠJ nebo ředitel</w:t>
      </w:r>
      <w:r w:rsidR="001261F4">
        <w:rPr>
          <w:lang w:eastAsia="cs-CZ"/>
        </w:rPr>
        <w:t>ky</w:t>
      </w:r>
      <w:r w:rsidR="00350F91" w:rsidRPr="007F691D">
        <w:rPr>
          <w:lang w:eastAsia="cs-CZ"/>
        </w:rPr>
        <w:t xml:space="preserve"> školy, mají právo na informace o jídelním lístku, kvalitě a způsobu přípravy stravy, dávají podněty k činnosti ŠJ.</w:t>
      </w:r>
    </w:p>
    <w:p w14:paraId="46B0C4C9" w14:textId="77777777" w:rsidR="00CD7FEC" w:rsidRDefault="00350F91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 xml:space="preserve">Zákonný zástupce má povinnost na každý školní rok vyplnit a odevzdat podepsanou přihlášku ke stravování, </w:t>
      </w:r>
      <w:r w:rsidR="00CD7FEC" w:rsidRPr="007F691D">
        <w:rPr>
          <w:lang w:eastAsia="cs-CZ"/>
        </w:rPr>
        <w:t>i</w:t>
      </w:r>
      <w:r w:rsidRPr="007F691D">
        <w:rPr>
          <w:lang w:eastAsia="cs-CZ"/>
        </w:rPr>
        <w:t>nformovat vedoucí ŠJ</w:t>
      </w:r>
      <w:r w:rsidR="00CD7FEC" w:rsidRPr="007F691D">
        <w:rPr>
          <w:lang w:eastAsia="cs-CZ"/>
        </w:rPr>
        <w:t xml:space="preserve"> o změně zdravotní způsobilosti žáka, v době nemoci neprodleně žáka odhlásit z obědů a respektovat dobu odhlašování obědů</w:t>
      </w:r>
      <w:r w:rsidRPr="007F691D">
        <w:rPr>
          <w:lang w:eastAsia="cs-CZ"/>
        </w:rPr>
        <w:t>, včas každý měsíc provést úhradu stravného, včas nahlásit podstatné změny související s úhradou stravného</w:t>
      </w:r>
      <w:r w:rsidR="007F691D">
        <w:rPr>
          <w:lang w:eastAsia="cs-CZ"/>
        </w:rPr>
        <w:t>.</w:t>
      </w:r>
    </w:p>
    <w:p w14:paraId="15FB5DE9" w14:textId="77777777" w:rsidR="00350F91" w:rsidRPr="007F691D" w:rsidRDefault="00350F91" w:rsidP="00CD7FEC">
      <w:pPr>
        <w:widowControl/>
        <w:shd w:val="clear" w:color="auto" w:fill="FFFFFF"/>
        <w:spacing w:before="100" w:beforeAutospacing="1" w:after="100" w:afterAutospacing="1"/>
        <w:jc w:val="both"/>
        <w:rPr>
          <w:b/>
          <w:u w:val="single"/>
          <w:lang w:eastAsia="cs-CZ"/>
        </w:rPr>
      </w:pPr>
      <w:r w:rsidRPr="007F691D">
        <w:rPr>
          <w:b/>
          <w:u w:val="single"/>
          <w:lang w:eastAsia="cs-CZ"/>
        </w:rPr>
        <w:t>3)</w:t>
      </w:r>
      <w:r w:rsidR="00BE2768">
        <w:rPr>
          <w:b/>
          <w:u w:val="single"/>
          <w:lang w:eastAsia="cs-CZ"/>
        </w:rPr>
        <w:t xml:space="preserve"> </w:t>
      </w:r>
      <w:r w:rsidRPr="007F691D">
        <w:rPr>
          <w:b/>
          <w:u w:val="single"/>
          <w:lang w:eastAsia="cs-CZ"/>
        </w:rPr>
        <w:t>Práva a povinnosti zaměstnanců školní jídelny</w:t>
      </w:r>
    </w:p>
    <w:p w14:paraId="674E6E29" w14:textId="77777777" w:rsidR="00350F91" w:rsidRPr="007F691D" w:rsidRDefault="00350F91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Zaměstnanci mají právo na zajištění podmínek pro výkon činnosti ŠJ a nezasahování do jejich činnosti v rozporu s právními předpisy.</w:t>
      </w:r>
    </w:p>
    <w:p w14:paraId="46E515C7" w14:textId="77777777" w:rsidR="00350F91" w:rsidRPr="007F691D" w:rsidRDefault="00350F91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lastRenderedPageBreak/>
        <w:t>Zaměstnanci mají povinnost dodržovat pravidla vnitřního řádu, pracovní náplně, chránit bezpečí své i ostatních zaměstnanců a strávníků</w:t>
      </w:r>
      <w:r w:rsidR="001F63D1" w:rsidRPr="007F691D">
        <w:rPr>
          <w:lang w:eastAsia="cs-CZ"/>
        </w:rPr>
        <w:t>, poskytovat informace a pomáhat při výchově žáků.</w:t>
      </w:r>
    </w:p>
    <w:p w14:paraId="5D8148EF" w14:textId="77777777" w:rsidR="00CD7FEC" w:rsidRPr="007F691D" w:rsidRDefault="007F691D" w:rsidP="00504111">
      <w:pPr>
        <w:widowControl/>
        <w:shd w:val="clear" w:color="auto" w:fill="FFFFFF"/>
        <w:jc w:val="both"/>
        <w:rPr>
          <w:b/>
          <w:color w:val="auto"/>
          <w:u w:val="single"/>
          <w:lang w:eastAsia="cs-CZ"/>
        </w:rPr>
      </w:pPr>
      <w:r w:rsidRPr="007F691D">
        <w:rPr>
          <w:b/>
          <w:color w:val="auto"/>
          <w:u w:val="single"/>
          <w:lang w:eastAsia="cs-CZ"/>
        </w:rPr>
        <w:t xml:space="preserve">4) </w:t>
      </w:r>
      <w:r w:rsidR="00CD7FEC" w:rsidRPr="007F691D">
        <w:rPr>
          <w:b/>
          <w:color w:val="auto"/>
          <w:u w:val="single"/>
          <w:lang w:eastAsia="cs-CZ"/>
        </w:rPr>
        <w:t>Přihlášky ke stravování</w:t>
      </w:r>
    </w:p>
    <w:p w14:paraId="43D7EA44" w14:textId="77777777" w:rsidR="00CD7FEC" w:rsidRPr="007F691D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 xml:space="preserve">Dítě přihlašuje ke stravování jeho zákonný zástupce. Ke stravování se přijímají strávnici na základě vyplněné a zákonným zástupcem podepsané přihlášky, kterou žáci ZŠ obdrží při zahájení nebo v průběhu školního </w:t>
      </w:r>
      <w:r w:rsidR="00A20AC4" w:rsidRPr="007F691D">
        <w:rPr>
          <w:lang w:eastAsia="cs-CZ"/>
        </w:rPr>
        <w:t>roku v kanceláři jídelny základní školy.</w:t>
      </w:r>
    </w:p>
    <w:p w14:paraId="4D430CB1" w14:textId="023199F2" w:rsidR="00CD7FEC" w:rsidRPr="007F691D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b/>
          <w:i/>
          <w:lang w:eastAsia="cs-CZ"/>
        </w:rPr>
      </w:pPr>
      <w:r w:rsidRPr="007F691D">
        <w:rPr>
          <w:b/>
          <w:i/>
          <w:u w:val="single"/>
          <w:lang w:eastAsia="cs-CZ"/>
        </w:rPr>
        <w:t>Zákonní zástupci nezletilých žáků svým podpisem</w:t>
      </w:r>
      <w:r w:rsidR="00671DB1">
        <w:rPr>
          <w:b/>
          <w:i/>
          <w:u w:val="single"/>
          <w:lang w:eastAsia="cs-CZ"/>
        </w:rPr>
        <w:t xml:space="preserve"> na přihlášce</w:t>
      </w:r>
      <w:r w:rsidRPr="007F691D">
        <w:rPr>
          <w:b/>
          <w:i/>
          <w:u w:val="single"/>
          <w:lang w:eastAsia="cs-CZ"/>
        </w:rPr>
        <w:t xml:space="preserve"> ke stravování stvrzují, že byli prokazatelně seznámeni s Vnitřním řádem školní jídelny.</w:t>
      </w:r>
    </w:p>
    <w:p w14:paraId="58E590EB" w14:textId="462950A2" w:rsidR="00504111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Dle vyhlášky č. 107/2005 Sb., o školním stravování, v platném znění, jsou žáci zařazováni do cenových kategorií věku</w:t>
      </w:r>
      <w:r w:rsidR="004A2A68">
        <w:rPr>
          <w:lang w:eastAsia="cs-CZ"/>
        </w:rPr>
        <w:t xml:space="preserve"> – viz níže.</w:t>
      </w:r>
    </w:p>
    <w:p w14:paraId="03F0EB3F" w14:textId="0CA4B9EC" w:rsidR="00CD7FEC" w:rsidRPr="007F691D" w:rsidRDefault="00504111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>
        <w:rPr>
          <w:lang w:eastAsia="cs-CZ"/>
        </w:rPr>
        <w:t>D</w:t>
      </w:r>
      <w:r w:rsidR="00CD7FEC" w:rsidRPr="007F691D">
        <w:rPr>
          <w:lang w:eastAsia="cs-CZ"/>
        </w:rPr>
        <w:t>o věkových skupin jsou strávníci zařazováni na dobu školního roku, ve kterém daného věku dosahují. Za školní rok je považováno období od 1. září do 31. srpna následujícího roku.</w:t>
      </w:r>
    </w:p>
    <w:p w14:paraId="4C7D85E9" w14:textId="77777777" w:rsidR="00CD7FEC" w:rsidRPr="007F691D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b/>
          <w:color w:val="auto"/>
          <w:u w:val="single"/>
          <w:lang w:eastAsia="cs-CZ"/>
        </w:rPr>
      </w:pPr>
      <w:r w:rsidRPr="007F691D">
        <w:rPr>
          <w:b/>
          <w:lang w:eastAsia="cs-CZ"/>
        </w:rPr>
        <w:t> </w:t>
      </w:r>
      <w:r w:rsidR="007F691D" w:rsidRPr="007F691D">
        <w:rPr>
          <w:b/>
          <w:lang w:eastAsia="cs-CZ"/>
        </w:rPr>
        <w:t xml:space="preserve">5) </w:t>
      </w:r>
      <w:r w:rsidRPr="007F691D">
        <w:rPr>
          <w:b/>
          <w:color w:val="auto"/>
          <w:u w:val="single"/>
          <w:lang w:eastAsia="cs-CZ"/>
        </w:rPr>
        <w:t>Odhlašování a přihlašování obědů dětí ZŠ</w:t>
      </w:r>
    </w:p>
    <w:p w14:paraId="410A9690" w14:textId="0C6AD7FD" w:rsidR="00F72782" w:rsidRDefault="005A7BAF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>
        <w:rPr>
          <w:lang w:eastAsia="cs-CZ"/>
        </w:rPr>
        <w:t>Na základě vyplněné přihlášky je strávník zanesen do</w:t>
      </w:r>
      <w:r w:rsidR="004A2A68">
        <w:rPr>
          <w:lang w:eastAsia="cs-CZ"/>
        </w:rPr>
        <w:t xml:space="preserve"> </w:t>
      </w:r>
      <w:r w:rsidR="00E1652D">
        <w:rPr>
          <w:lang w:eastAsia="cs-CZ"/>
        </w:rPr>
        <w:t>stravovacího</w:t>
      </w:r>
      <w:r w:rsidR="004A2A68">
        <w:rPr>
          <w:lang w:eastAsia="cs-CZ"/>
        </w:rPr>
        <w:t xml:space="preserve"> systém</w:t>
      </w:r>
      <w:r>
        <w:rPr>
          <w:lang w:eastAsia="cs-CZ"/>
        </w:rPr>
        <w:t>u</w:t>
      </w:r>
      <w:r w:rsidR="004A2A68">
        <w:rPr>
          <w:lang w:eastAsia="cs-CZ"/>
        </w:rPr>
        <w:t xml:space="preserve"> </w:t>
      </w:r>
      <w:r w:rsidR="00171145">
        <w:rPr>
          <w:lang w:eastAsia="cs-CZ"/>
        </w:rPr>
        <w:t xml:space="preserve"> a rodiče žáka pouze odhlašují</w:t>
      </w:r>
      <w:r w:rsidR="00CD5811">
        <w:rPr>
          <w:lang w:eastAsia="cs-CZ"/>
        </w:rPr>
        <w:t xml:space="preserve">. </w:t>
      </w:r>
    </w:p>
    <w:p w14:paraId="50EA1F11" w14:textId="46A0F0C0" w:rsidR="0081709E" w:rsidRPr="001261F4" w:rsidRDefault="00B43603" w:rsidP="00CD7FEC">
      <w:pPr>
        <w:widowControl/>
        <w:shd w:val="clear" w:color="auto" w:fill="FFFFFF"/>
        <w:spacing w:before="100" w:beforeAutospacing="1" w:after="100" w:afterAutospacing="1"/>
        <w:jc w:val="both"/>
        <w:rPr>
          <w:b/>
          <w:bCs/>
          <w:color w:val="FF0000"/>
          <w:lang w:eastAsia="cs-CZ"/>
        </w:rPr>
      </w:pPr>
      <w:r>
        <w:rPr>
          <w:lang w:eastAsia="cs-CZ"/>
        </w:rPr>
        <w:t>Odhlášk</w:t>
      </w:r>
      <w:r w:rsidR="00E57861">
        <w:rPr>
          <w:lang w:eastAsia="cs-CZ"/>
        </w:rPr>
        <w:t xml:space="preserve">y obědů: </w:t>
      </w:r>
      <w:r w:rsidR="00E57861">
        <w:rPr>
          <w:lang w:eastAsia="cs-CZ"/>
        </w:rPr>
        <w:tab/>
        <w:t>telefonicky</w:t>
      </w:r>
      <w:r w:rsidR="0081709E">
        <w:rPr>
          <w:lang w:eastAsia="cs-CZ"/>
        </w:rPr>
        <w:t xml:space="preserve"> – </w:t>
      </w:r>
      <w:r w:rsidR="0081709E" w:rsidRPr="001261F4">
        <w:rPr>
          <w:b/>
          <w:bCs/>
          <w:color w:val="FF0000"/>
          <w:lang w:eastAsia="cs-CZ"/>
        </w:rPr>
        <w:t>722 943 442</w:t>
      </w:r>
    </w:p>
    <w:p w14:paraId="65223956" w14:textId="6DBE2FD6" w:rsidR="00BB0DBB" w:rsidRPr="001261F4" w:rsidRDefault="00BB0DBB" w:rsidP="00CD7FEC">
      <w:pPr>
        <w:widowControl/>
        <w:shd w:val="clear" w:color="auto" w:fill="FFFFFF"/>
        <w:spacing w:before="100" w:beforeAutospacing="1" w:after="100" w:afterAutospacing="1"/>
        <w:jc w:val="both"/>
        <w:rPr>
          <w:b/>
          <w:bCs/>
          <w:color w:val="FF0000"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1261F4">
        <w:rPr>
          <w:b/>
          <w:bCs/>
          <w:color w:val="FF0000"/>
          <w:lang w:eastAsia="cs-CZ"/>
        </w:rPr>
        <w:t xml:space="preserve">Mobilní aplikace – </w:t>
      </w:r>
      <w:r w:rsidR="00BC6F22" w:rsidRPr="001261F4">
        <w:rPr>
          <w:b/>
          <w:bCs/>
          <w:color w:val="FF0000"/>
          <w:lang w:eastAsia="cs-CZ"/>
        </w:rPr>
        <w:t>S</w:t>
      </w:r>
      <w:r w:rsidRPr="001261F4">
        <w:rPr>
          <w:b/>
          <w:bCs/>
          <w:color w:val="FF0000"/>
          <w:lang w:eastAsia="cs-CZ"/>
        </w:rPr>
        <w:t>trava.cz</w:t>
      </w:r>
    </w:p>
    <w:p w14:paraId="07196A2E" w14:textId="082DEA0B" w:rsidR="00CD7FEC" w:rsidRPr="007F691D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Nárok na dotované jídlo přísluší jen ve dnech školního vzdělávání. V době nemoci má dítě nárok na oběd pouze první den nemoci, na dal</w:t>
      </w:r>
      <w:r w:rsidR="00531A4A">
        <w:rPr>
          <w:lang w:eastAsia="cs-CZ"/>
        </w:rPr>
        <w:t xml:space="preserve">ší dny je nutné obědy odhlásit </w:t>
      </w:r>
      <w:r w:rsidR="00826EE3">
        <w:rPr>
          <w:color w:val="auto"/>
          <w:lang w:eastAsia="cs-CZ"/>
        </w:rPr>
        <w:t>/§4 odst. 9 vyhlášky č. 107/2005 Sb./</w:t>
      </w:r>
    </w:p>
    <w:p w14:paraId="750B1B4F" w14:textId="77777777" w:rsidR="00CD7FEC" w:rsidRPr="007F691D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Zaměstnanec školy nemá n</w:t>
      </w:r>
      <w:r w:rsidR="001F63D1" w:rsidRPr="007F691D">
        <w:rPr>
          <w:lang w:eastAsia="cs-CZ"/>
        </w:rPr>
        <w:t xml:space="preserve">árok na oběd </w:t>
      </w:r>
      <w:r w:rsidR="00DD34E0" w:rsidRPr="007F691D">
        <w:rPr>
          <w:lang w:eastAsia="cs-CZ"/>
        </w:rPr>
        <w:t>za zvýhodněnou cenu</w:t>
      </w:r>
      <w:r w:rsidRPr="007F691D">
        <w:rPr>
          <w:lang w:eastAsia="cs-CZ"/>
        </w:rPr>
        <w:t xml:space="preserve"> v případě nemoci, dovolené, účasti na školeních a školních výletech.</w:t>
      </w:r>
    </w:p>
    <w:p w14:paraId="4623932B" w14:textId="6AF184A3" w:rsidR="00CD7FEC" w:rsidRPr="007F691D" w:rsidRDefault="00712018" w:rsidP="00CD7FEC">
      <w:pPr>
        <w:widowControl/>
        <w:shd w:val="clear" w:color="auto" w:fill="FFFFFF"/>
        <w:spacing w:before="100" w:beforeAutospacing="1" w:after="100" w:afterAutospacing="1"/>
        <w:jc w:val="both"/>
        <w:rPr>
          <w:b/>
          <w:color w:val="auto"/>
          <w:u w:val="single"/>
          <w:lang w:eastAsia="cs-CZ"/>
        </w:rPr>
      </w:pPr>
      <w:r>
        <w:rPr>
          <w:b/>
          <w:bCs/>
          <w:color w:val="auto"/>
          <w:u w:val="single"/>
          <w:lang w:eastAsia="cs-CZ"/>
        </w:rPr>
        <w:t>6)</w:t>
      </w:r>
      <w:r w:rsidR="00CD7FEC" w:rsidRPr="007F691D">
        <w:rPr>
          <w:b/>
          <w:bCs/>
          <w:color w:val="auto"/>
          <w:u w:val="single"/>
          <w:lang w:eastAsia="cs-CZ"/>
        </w:rPr>
        <w:t>Placení stravného</w:t>
      </w:r>
    </w:p>
    <w:p w14:paraId="5DD1C0FF" w14:textId="3DE991B5" w:rsidR="00CD7FEC" w:rsidRPr="007F691D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 xml:space="preserve">Stravné </w:t>
      </w:r>
      <w:r w:rsidR="00410122">
        <w:rPr>
          <w:lang w:eastAsia="cs-CZ"/>
        </w:rPr>
        <w:t xml:space="preserve">je </w:t>
      </w:r>
      <w:r w:rsidR="006E0BE7">
        <w:rPr>
          <w:lang w:eastAsia="cs-CZ"/>
        </w:rPr>
        <w:t>možné</w:t>
      </w:r>
      <w:r w:rsidRPr="007F691D">
        <w:rPr>
          <w:lang w:eastAsia="cs-CZ"/>
        </w:rPr>
        <w:t xml:space="preserve"> platit bankovním převodem, trvalým příkazem ne</w:t>
      </w:r>
      <w:r w:rsidR="00CD6C86" w:rsidRPr="007F691D">
        <w:rPr>
          <w:lang w:eastAsia="cs-CZ"/>
        </w:rPr>
        <w:t>bo</w:t>
      </w:r>
      <w:r w:rsidR="00C001C2">
        <w:rPr>
          <w:lang w:eastAsia="cs-CZ"/>
        </w:rPr>
        <w:t xml:space="preserve"> </w:t>
      </w:r>
      <w:r w:rsidR="00410122">
        <w:rPr>
          <w:lang w:eastAsia="cs-CZ"/>
        </w:rPr>
        <w:t xml:space="preserve">jen </w:t>
      </w:r>
      <w:r w:rsidR="00C001C2">
        <w:rPr>
          <w:lang w:eastAsia="cs-CZ"/>
        </w:rPr>
        <w:t>ve výjimečných případech</w:t>
      </w:r>
      <w:r w:rsidR="00CD6C86" w:rsidRPr="007F691D">
        <w:rPr>
          <w:lang w:eastAsia="cs-CZ"/>
        </w:rPr>
        <w:t xml:space="preserve"> v h</w:t>
      </w:r>
      <w:r w:rsidR="001651A6" w:rsidRPr="007F691D">
        <w:rPr>
          <w:lang w:eastAsia="cs-CZ"/>
        </w:rPr>
        <w:t>otovosti v kanceláři školní jídelny</w:t>
      </w:r>
      <w:r w:rsidR="00FA46EB" w:rsidRPr="007F691D">
        <w:rPr>
          <w:lang w:eastAsia="cs-CZ"/>
        </w:rPr>
        <w:t xml:space="preserve"> vždy do 20. v měsíci předešlém.</w:t>
      </w:r>
    </w:p>
    <w:p w14:paraId="34F9F5FE" w14:textId="77777777" w:rsidR="00C001C2" w:rsidRPr="0034082C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b/>
          <w:bCs/>
          <w:color w:val="FF0000"/>
          <w:lang w:eastAsia="cs-CZ"/>
        </w:rPr>
      </w:pPr>
      <w:r w:rsidRPr="007F691D">
        <w:rPr>
          <w:b/>
          <w:bCs/>
          <w:u w:val="single"/>
          <w:lang w:eastAsia="cs-CZ"/>
        </w:rPr>
        <w:t>Číslo bankovního účtu pro platby stravnéh</w:t>
      </w:r>
      <w:r w:rsidR="00CD6C86" w:rsidRPr="007F691D">
        <w:rPr>
          <w:b/>
          <w:bCs/>
          <w:u w:val="single"/>
          <w:lang w:eastAsia="cs-CZ"/>
        </w:rPr>
        <w:t>o převodem j</w:t>
      </w:r>
      <w:r w:rsidR="00CD6C86" w:rsidRPr="0034082C">
        <w:rPr>
          <w:b/>
          <w:bCs/>
          <w:color w:val="auto"/>
          <w:u w:val="single"/>
          <w:lang w:eastAsia="cs-CZ"/>
        </w:rPr>
        <w:t>e</w:t>
      </w:r>
      <w:r w:rsidR="00CD6C86" w:rsidRPr="0034082C">
        <w:rPr>
          <w:b/>
          <w:bCs/>
          <w:color w:val="auto"/>
          <w:lang w:eastAsia="cs-CZ"/>
        </w:rPr>
        <w:t xml:space="preserve">: </w:t>
      </w:r>
      <w:r w:rsidR="00C001C2" w:rsidRPr="0034082C">
        <w:rPr>
          <w:b/>
          <w:bCs/>
          <w:color w:val="FF0000"/>
          <w:lang w:eastAsia="cs-CZ"/>
        </w:rPr>
        <w:t xml:space="preserve">123 – 2028110227/0100. </w:t>
      </w:r>
    </w:p>
    <w:p w14:paraId="55A1084F" w14:textId="7DFED9E4" w:rsidR="00CD7FEC" w:rsidRPr="007F691D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Při platbách stravného je nutné věnovat pozornost variabilnímu symbolu strávníka</w:t>
      </w:r>
      <w:r w:rsidR="00CD6C86" w:rsidRPr="007F691D">
        <w:rPr>
          <w:lang w:eastAsia="cs-CZ"/>
        </w:rPr>
        <w:t>, které je po celou dobu školní docházky stejné</w:t>
      </w:r>
      <w:r w:rsidRPr="007F691D">
        <w:rPr>
          <w:lang w:eastAsia="cs-CZ"/>
        </w:rPr>
        <w:t xml:space="preserve"> a doporučuje se uvést i jeho jméno do poznámky platby.</w:t>
      </w:r>
    </w:p>
    <w:p w14:paraId="1DC8AF3E" w14:textId="77777777" w:rsidR="00CD7FEC" w:rsidRPr="007F691D" w:rsidRDefault="00CD6C86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Při</w:t>
      </w:r>
      <w:r w:rsidR="00CD7FEC" w:rsidRPr="007F691D">
        <w:rPr>
          <w:lang w:eastAsia="cs-CZ"/>
        </w:rPr>
        <w:t xml:space="preserve"> platbách v hotovosti ob</w:t>
      </w:r>
      <w:r w:rsidRPr="007F691D">
        <w:rPr>
          <w:lang w:eastAsia="cs-CZ"/>
        </w:rPr>
        <w:t>drží strávník</w:t>
      </w:r>
      <w:r w:rsidR="00627B8B" w:rsidRPr="007F691D">
        <w:rPr>
          <w:lang w:eastAsia="cs-CZ"/>
        </w:rPr>
        <w:t xml:space="preserve"> </w:t>
      </w:r>
      <w:r w:rsidRPr="007F691D">
        <w:rPr>
          <w:lang w:eastAsia="cs-CZ"/>
        </w:rPr>
        <w:t>doklad o zaplacení.</w:t>
      </w:r>
    </w:p>
    <w:p w14:paraId="36F7B09F" w14:textId="77777777" w:rsidR="00CD7FEC" w:rsidRPr="007F691D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V případě neuhrazení stravného je strávník na tuto skutečnost upozorněn upomínkou, následně je pak vyřazen ze stravování, dokud nedoplatek neuhradí.</w:t>
      </w:r>
    </w:p>
    <w:p w14:paraId="573F8818" w14:textId="3389398D" w:rsidR="00CD7FEC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Cena stravného se řídí rozpětím finančních normativů dle vyhlášky č. 107/2005 Sb.,</w:t>
      </w:r>
    </w:p>
    <w:p w14:paraId="3271A520" w14:textId="4CD87A5E" w:rsidR="0083584B" w:rsidRDefault="0083584B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</w:p>
    <w:p w14:paraId="3A21C9B6" w14:textId="77777777" w:rsidR="00CB0459" w:rsidRDefault="00CB0459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</w:p>
    <w:p w14:paraId="27DB3567" w14:textId="77777777" w:rsidR="0083584B" w:rsidRDefault="0083584B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</w:p>
    <w:tbl>
      <w:tblPr>
        <w:tblStyle w:val="Mkatabulky"/>
        <w:tblW w:w="10297" w:type="dxa"/>
        <w:tblLook w:val="04A0" w:firstRow="1" w:lastRow="0" w:firstColumn="1" w:lastColumn="0" w:noHBand="0" w:noVBand="1"/>
      </w:tblPr>
      <w:tblGrid>
        <w:gridCol w:w="1291"/>
        <w:gridCol w:w="2045"/>
        <w:gridCol w:w="2313"/>
        <w:gridCol w:w="4648"/>
      </w:tblGrid>
      <w:tr w:rsidR="00504111" w:rsidRPr="00504111" w14:paraId="50F6B766" w14:textId="77777777" w:rsidTr="006A7AA8">
        <w:trPr>
          <w:trHeight w:val="255"/>
        </w:trPr>
        <w:tc>
          <w:tcPr>
            <w:tcW w:w="1291" w:type="dxa"/>
            <w:shd w:val="clear" w:color="auto" w:fill="FF6600"/>
          </w:tcPr>
          <w:p w14:paraId="19DB7708" w14:textId="77777777" w:rsidR="00504111" w:rsidRPr="00504111" w:rsidRDefault="00504111" w:rsidP="00DB3FA7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lang w:eastAsia="cs-CZ"/>
              </w:rPr>
            </w:pPr>
            <w:r w:rsidRPr="00504111">
              <w:rPr>
                <w:b/>
                <w:bCs/>
                <w:lang w:eastAsia="cs-CZ"/>
              </w:rPr>
              <w:lastRenderedPageBreak/>
              <w:t>Kategorie</w:t>
            </w:r>
          </w:p>
        </w:tc>
        <w:tc>
          <w:tcPr>
            <w:tcW w:w="2045" w:type="dxa"/>
            <w:shd w:val="clear" w:color="auto" w:fill="FF6600"/>
          </w:tcPr>
          <w:p w14:paraId="1372291A" w14:textId="77777777" w:rsidR="00504111" w:rsidRPr="00504111" w:rsidRDefault="00504111" w:rsidP="00DB3FA7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lang w:eastAsia="cs-CZ"/>
              </w:rPr>
            </w:pPr>
            <w:r w:rsidRPr="00504111">
              <w:rPr>
                <w:b/>
                <w:bCs/>
                <w:lang w:eastAsia="cs-CZ"/>
              </w:rPr>
              <w:t>Věk strávníka</w:t>
            </w:r>
          </w:p>
        </w:tc>
        <w:tc>
          <w:tcPr>
            <w:tcW w:w="2313" w:type="dxa"/>
            <w:shd w:val="clear" w:color="auto" w:fill="FF6600"/>
          </w:tcPr>
          <w:p w14:paraId="1D9F90F5" w14:textId="77777777" w:rsidR="00504111" w:rsidRPr="00504111" w:rsidRDefault="00504111" w:rsidP="00DB3FA7">
            <w:pPr>
              <w:widowControl/>
              <w:spacing w:before="100" w:beforeAutospacing="1" w:after="100" w:afterAutospacing="1"/>
              <w:jc w:val="center"/>
              <w:rPr>
                <w:b/>
                <w:bCs/>
                <w:lang w:eastAsia="cs-CZ"/>
              </w:rPr>
            </w:pPr>
            <w:r w:rsidRPr="00504111">
              <w:rPr>
                <w:b/>
                <w:bCs/>
                <w:lang w:eastAsia="cs-CZ"/>
              </w:rPr>
              <w:t>Cena za 1 oběd</w:t>
            </w:r>
          </w:p>
        </w:tc>
        <w:tc>
          <w:tcPr>
            <w:tcW w:w="4648" w:type="dxa"/>
            <w:shd w:val="clear" w:color="auto" w:fill="FF6600"/>
          </w:tcPr>
          <w:p w14:paraId="0D88B790" w14:textId="108E7262" w:rsidR="00504111" w:rsidRPr="00504111" w:rsidRDefault="00504111" w:rsidP="00DB3FA7">
            <w:pPr>
              <w:widowControl/>
              <w:spacing w:after="100" w:afterAutospacing="1"/>
              <w:jc w:val="center"/>
              <w:rPr>
                <w:b/>
                <w:bCs/>
                <w:lang w:eastAsia="cs-CZ"/>
              </w:rPr>
            </w:pPr>
            <w:r w:rsidRPr="00504111">
              <w:rPr>
                <w:b/>
                <w:bCs/>
                <w:lang w:eastAsia="cs-CZ"/>
              </w:rPr>
              <w:t>Stanovená částka</w:t>
            </w:r>
            <w:r>
              <w:rPr>
                <w:b/>
                <w:bCs/>
                <w:lang w:eastAsia="cs-CZ"/>
              </w:rPr>
              <w:t xml:space="preserve"> </w:t>
            </w:r>
            <w:r w:rsidRPr="00504111">
              <w:rPr>
                <w:b/>
                <w:bCs/>
                <w:lang w:eastAsia="cs-CZ"/>
              </w:rPr>
              <w:t>k trvalému příkazu</w:t>
            </w:r>
          </w:p>
        </w:tc>
      </w:tr>
      <w:tr w:rsidR="00504111" w14:paraId="3B6EE83C" w14:textId="77777777" w:rsidTr="006A7AA8">
        <w:trPr>
          <w:trHeight w:val="243"/>
        </w:trPr>
        <w:tc>
          <w:tcPr>
            <w:tcW w:w="1291" w:type="dxa"/>
          </w:tcPr>
          <w:p w14:paraId="23E6A4B7" w14:textId="77777777" w:rsidR="00504111" w:rsidRDefault="00504111" w:rsidP="00DB3FA7">
            <w:pPr>
              <w:widowControl/>
              <w:spacing w:before="100" w:beforeAutospacing="1" w:after="100" w:afterAutospacing="1"/>
              <w:jc w:val="both"/>
              <w:rPr>
                <w:lang w:eastAsia="cs-CZ"/>
              </w:rPr>
            </w:pPr>
            <w:r>
              <w:rPr>
                <w:lang w:eastAsia="cs-CZ"/>
              </w:rPr>
              <w:t>1.</w:t>
            </w:r>
          </w:p>
        </w:tc>
        <w:tc>
          <w:tcPr>
            <w:tcW w:w="2045" w:type="dxa"/>
          </w:tcPr>
          <w:p w14:paraId="6249C018" w14:textId="77777777" w:rsidR="00504111" w:rsidRDefault="00504111" w:rsidP="00DB3FA7">
            <w:pPr>
              <w:widowControl/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7 – 10 let</w:t>
            </w:r>
          </w:p>
        </w:tc>
        <w:tc>
          <w:tcPr>
            <w:tcW w:w="2313" w:type="dxa"/>
          </w:tcPr>
          <w:p w14:paraId="425B3ABA" w14:textId="74C4EBE8" w:rsidR="00504111" w:rsidRDefault="00EB31BB" w:rsidP="00DB3FA7">
            <w:pPr>
              <w:widowControl/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30</w:t>
            </w:r>
            <w:r w:rsidR="00504111">
              <w:rPr>
                <w:lang w:eastAsia="cs-CZ"/>
              </w:rPr>
              <w:t>,00 Kč</w:t>
            </w:r>
          </w:p>
        </w:tc>
        <w:tc>
          <w:tcPr>
            <w:tcW w:w="4648" w:type="dxa"/>
          </w:tcPr>
          <w:p w14:paraId="40E8BB86" w14:textId="65DE3092" w:rsidR="00504111" w:rsidRDefault="00EB31BB" w:rsidP="00DB3FA7">
            <w:pPr>
              <w:widowControl/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60</w:t>
            </w:r>
            <w:r w:rsidR="00504111">
              <w:rPr>
                <w:lang w:eastAsia="cs-CZ"/>
              </w:rPr>
              <w:t>0,00 Kč</w:t>
            </w:r>
          </w:p>
        </w:tc>
      </w:tr>
      <w:tr w:rsidR="00504111" w14:paraId="143214C2" w14:textId="77777777" w:rsidTr="006A7AA8">
        <w:trPr>
          <w:trHeight w:val="255"/>
        </w:trPr>
        <w:tc>
          <w:tcPr>
            <w:tcW w:w="1291" w:type="dxa"/>
          </w:tcPr>
          <w:p w14:paraId="28D0167F" w14:textId="77777777" w:rsidR="00504111" w:rsidRDefault="00504111" w:rsidP="00DB3FA7">
            <w:pPr>
              <w:widowControl/>
              <w:spacing w:before="100" w:beforeAutospacing="1" w:after="100" w:afterAutospacing="1"/>
              <w:jc w:val="both"/>
              <w:rPr>
                <w:lang w:eastAsia="cs-CZ"/>
              </w:rPr>
            </w:pPr>
            <w:r>
              <w:rPr>
                <w:lang w:eastAsia="cs-CZ"/>
              </w:rPr>
              <w:t>2.</w:t>
            </w:r>
          </w:p>
        </w:tc>
        <w:tc>
          <w:tcPr>
            <w:tcW w:w="2045" w:type="dxa"/>
          </w:tcPr>
          <w:p w14:paraId="51FBD1AA" w14:textId="77777777" w:rsidR="00504111" w:rsidRDefault="00504111" w:rsidP="00DB3FA7">
            <w:pPr>
              <w:widowControl/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11 – 14 let</w:t>
            </w:r>
          </w:p>
        </w:tc>
        <w:tc>
          <w:tcPr>
            <w:tcW w:w="2313" w:type="dxa"/>
          </w:tcPr>
          <w:p w14:paraId="44A74432" w14:textId="5F4A7C35" w:rsidR="00504111" w:rsidRDefault="00EB31BB" w:rsidP="00DB3FA7">
            <w:pPr>
              <w:widowControl/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32</w:t>
            </w:r>
            <w:r w:rsidR="00504111">
              <w:rPr>
                <w:lang w:eastAsia="cs-CZ"/>
              </w:rPr>
              <w:t>,00 Kč</w:t>
            </w:r>
          </w:p>
        </w:tc>
        <w:tc>
          <w:tcPr>
            <w:tcW w:w="4648" w:type="dxa"/>
          </w:tcPr>
          <w:p w14:paraId="5FEFF90B" w14:textId="4CC932CB" w:rsidR="00504111" w:rsidRDefault="00EB31BB" w:rsidP="00DB3FA7">
            <w:pPr>
              <w:widowControl/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640</w:t>
            </w:r>
            <w:r w:rsidR="00504111">
              <w:rPr>
                <w:lang w:eastAsia="cs-CZ"/>
              </w:rPr>
              <w:t>,00 Kč</w:t>
            </w:r>
          </w:p>
        </w:tc>
      </w:tr>
      <w:tr w:rsidR="00EC2203" w14:paraId="790DDD01" w14:textId="77777777" w:rsidTr="006A7AA8">
        <w:trPr>
          <w:trHeight w:val="345"/>
        </w:trPr>
        <w:tc>
          <w:tcPr>
            <w:tcW w:w="1291" w:type="dxa"/>
            <w:vMerge w:val="restart"/>
          </w:tcPr>
          <w:p w14:paraId="60531052" w14:textId="22D862BB" w:rsidR="00EC2203" w:rsidRDefault="00EC2203" w:rsidP="00DB3FA7">
            <w:pPr>
              <w:widowControl/>
              <w:spacing w:before="100" w:beforeAutospacing="1" w:after="100" w:afterAutospacing="1"/>
              <w:jc w:val="both"/>
              <w:rPr>
                <w:lang w:eastAsia="cs-CZ"/>
              </w:rPr>
            </w:pPr>
            <w:r>
              <w:rPr>
                <w:lang w:eastAsia="cs-CZ"/>
              </w:rPr>
              <w:t>3.</w:t>
            </w:r>
          </w:p>
        </w:tc>
        <w:tc>
          <w:tcPr>
            <w:tcW w:w="2045" w:type="dxa"/>
          </w:tcPr>
          <w:p w14:paraId="6DA5FC51" w14:textId="77777777" w:rsidR="00EC2203" w:rsidRDefault="00EC2203" w:rsidP="00DB3FA7">
            <w:pPr>
              <w:widowControl/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15 a více let</w:t>
            </w:r>
          </w:p>
        </w:tc>
        <w:tc>
          <w:tcPr>
            <w:tcW w:w="2313" w:type="dxa"/>
          </w:tcPr>
          <w:p w14:paraId="13CDAA29" w14:textId="2548F50D" w:rsidR="00EC2203" w:rsidRDefault="00EB31BB" w:rsidP="00DB3FA7">
            <w:pPr>
              <w:widowControl/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34</w:t>
            </w:r>
            <w:r w:rsidR="00EC2203">
              <w:rPr>
                <w:lang w:eastAsia="cs-CZ"/>
              </w:rPr>
              <w:t>,00 Kč</w:t>
            </w:r>
          </w:p>
        </w:tc>
        <w:tc>
          <w:tcPr>
            <w:tcW w:w="4648" w:type="dxa"/>
          </w:tcPr>
          <w:p w14:paraId="5405AEC0" w14:textId="3E12851B" w:rsidR="00EC2203" w:rsidRDefault="00EB31BB" w:rsidP="00DB3FA7">
            <w:pPr>
              <w:widowControl/>
              <w:spacing w:before="100" w:beforeAutospacing="1" w:after="100" w:afterAutospacing="1"/>
              <w:jc w:val="center"/>
              <w:rPr>
                <w:lang w:eastAsia="cs-CZ"/>
              </w:rPr>
            </w:pPr>
            <w:r>
              <w:rPr>
                <w:lang w:eastAsia="cs-CZ"/>
              </w:rPr>
              <w:t>680</w:t>
            </w:r>
            <w:r w:rsidR="00EC2203">
              <w:rPr>
                <w:lang w:eastAsia="cs-CZ"/>
              </w:rPr>
              <w:t>,00 Kč</w:t>
            </w:r>
          </w:p>
        </w:tc>
      </w:tr>
      <w:tr w:rsidR="00EC2203" w14:paraId="1CEB821D" w14:textId="77777777" w:rsidTr="005E2B4E">
        <w:trPr>
          <w:trHeight w:val="476"/>
        </w:trPr>
        <w:tc>
          <w:tcPr>
            <w:tcW w:w="1291" w:type="dxa"/>
            <w:vMerge/>
          </w:tcPr>
          <w:p w14:paraId="6284760F" w14:textId="77777777" w:rsidR="00EC2203" w:rsidRDefault="00EC2203" w:rsidP="00DB3FA7">
            <w:pPr>
              <w:widowControl/>
              <w:spacing w:before="100" w:beforeAutospacing="1" w:after="100" w:afterAutospacing="1"/>
              <w:jc w:val="both"/>
              <w:rPr>
                <w:lang w:eastAsia="cs-CZ"/>
              </w:rPr>
            </w:pPr>
          </w:p>
        </w:tc>
        <w:tc>
          <w:tcPr>
            <w:tcW w:w="2045" w:type="dxa"/>
          </w:tcPr>
          <w:p w14:paraId="7A7BAF90" w14:textId="77777777" w:rsidR="00EC2203" w:rsidRDefault="00EC2203" w:rsidP="005E2B4E">
            <w:pPr>
              <w:widowControl/>
              <w:jc w:val="center"/>
              <w:rPr>
                <w:lang w:eastAsia="cs-CZ"/>
              </w:rPr>
            </w:pPr>
            <w:r>
              <w:rPr>
                <w:lang w:eastAsia="cs-CZ"/>
              </w:rPr>
              <w:t>Zaměstnanci</w:t>
            </w:r>
          </w:p>
          <w:p w14:paraId="0EB203E1" w14:textId="1CCE8EAA" w:rsidR="00FA6633" w:rsidRDefault="00FA6633" w:rsidP="005E2B4E">
            <w:pPr>
              <w:widowControl/>
              <w:jc w:val="center"/>
              <w:rPr>
                <w:lang w:eastAsia="cs-CZ"/>
              </w:rPr>
            </w:pPr>
            <w:r>
              <w:rPr>
                <w:lang w:eastAsia="cs-CZ"/>
              </w:rPr>
              <w:t>Cizí strávníci</w:t>
            </w:r>
          </w:p>
        </w:tc>
        <w:tc>
          <w:tcPr>
            <w:tcW w:w="2313" w:type="dxa"/>
          </w:tcPr>
          <w:p w14:paraId="312CEBE7" w14:textId="77777777" w:rsidR="00EC2203" w:rsidRDefault="00EB31BB" w:rsidP="005E2B4E">
            <w:pPr>
              <w:widowControl/>
              <w:jc w:val="center"/>
              <w:rPr>
                <w:lang w:eastAsia="cs-CZ"/>
              </w:rPr>
            </w:pPr>
            <w:r>
              <w:rPr>
                <w:lang w:eastAsia="cs-CZ"/>
              </w:rPr>
              <w:t>34</w:t>
            </w:r>
            <w:r w:rsidR="00EC2203">
              <w:rPr>
                <w:lang w:eastAsia="cs-CZ"/>
              </w:rPr>
              <w:t>,00 Kč</w:t>
            </w:r>
          </w:p>
          <w:p w14:paraId="5E4B8DD4" w14:textId="2FDE84D6" w:rsidR="00FA6633" w:rsidRDefault="00FA6633" w:rsidP="005E2B4E">
            <w:pPr>
              <w:widowControl/>
              <w:jc w:val="center"/>
              <w:rPr>
                <w:lang w:eastAsia="cs-CZ"/>
              </w:rPr>
            </w:pPr>
            <w:r>
              <w:rPr>
                <w:lang w:eastAsia="cs-CZ"/>
              </w:rPr>
              <w:t>100,00 Kč</w:t>
            </w:r>
          </w:p>
        </w:tc>
        <w:tc>
          <w:tcPr>
            <w:tcW w:w="4648" w:type="dxa"/>
          </w:tcPr>
          <w:p w14:paraId="13D72872" w14:textId="24F8591A" w:rsidR="00FA6633" w:rsidRDefault="000E4A48" w:rsidP="005E2B4E">
            <w:pPr>
              <w:widowControl/>
              <w:jc w:val="center"/>
              <w:rPr>
                <w:lang w:eastAsia="cs-CZ"/>
              </w:rPr>
            </w:pPr>
            <w:r>
              <w:rPr>
                <w:lang w:eastAsia="cs-CZ"/>
              </w:rPr>
              <w:t>s</w:t>
            </w:r>
            <w:r w:rsidR="004B7969">
              <w:rPr>
                <w:lang w:eastAsia="cs-CZ"/>
              </w:rPr>
              <w:t>rážka ze mzdy</w:t>
            </w:r>
          </w:p>
          <w:p w14:paraId="138CD59C" w14:textId="2CF6B56C" w:rsidR="005063BB" w:rsidRDefault="00FA6633" w:rsidP="005E2B4E">
            <w:pPr>
              <w:widowControl/>
              <w:jc w:val="center"/>
              <w:rPr>
                <w:lang w:eastAsia="cs-CZ"/>
              </w:rPr>
            </w:pPr>
            <w:r>
              <w:rPr>
                <w:lang w:eastAsia="cs-CZ"/>
              </w:rPr>
              <w:t>hotově</w:t>
            </w:r>
          </w:p>
        </w:tc>
      </w:tr>
    </w:tbl>
    <w:p w14:paraId="3F95E09B" w14:textId="77777777" w:rsidR="004A2A68" w:rsidRDefault="004A2A68" w:rsidP="007F691D">
      <w:pPr>
        <w:widowControl/>
        <w:shd w:val="clear" w:color="auto" w:fill="FFFFFF"/>
        <w:jc w:val="both"/>
        <w:rPr>
          <w:lang w:eastAsia="cs-CZ"/>
        </w:rPr>
      </w:pPr>
    </w:p>
    <w:p w14:paraId="08B19C58" w14:textId="457CD446" w:rsidR="00CD7FEC" w:rsidRPr="007F691D" w:rsidRDefault="00712018" w:rsidP="00CD7FEC">
      <w:pPr>
        <w:widowControl/>
        <w:shd w:val="clear" w:color="auto" w:fill="FFFFFF"/>
        <w:spacing w:before="100" w:beforeAutospacing="1" w:after="100" w:afterAutospacing="1"/>
        <w:jc w:val="both"/>
        <w:rPr>
          <w:b/>
          <w:color w:val="auto"/>
          <w:u w:val="single"/>
          <w:lang w:eastAsia="cs-CZ"/>
        </w:rPr>
      </w:pPr>
      <w:r>
        <w:rPr>
          <w:b/>
          <w:color w:val="auto"/>
          <w:u w:val="single"/>
          <w:lang w:eastAsia="cs-CZ"/>
        </w:rPr>
        <w:t>7</w:t>
      </w:r>
      <w:r w:rsidR="00410122">
        <w:rPr>
          <w:b/>
          <w:color w:val="auto"/>
          <w:u w:val="single"/>
          <w:lang w:eastAsia="cs-CZ"/>
        </w:rPr>
        <w:t xml:space="preserve">) </w:t>
      </w:r>
      <w:r w:rsidR="00CD7FEC" w:rsidRPr="007F691D">
        <w:rPr>
          <w:b/>
          <w:color w:val="auto"/>
          <w:u w:val="single"/>
          <w:lang w:eastAsia="cs-CZ"/>
        </w:rPr>
        <w:t>Provoz a vnitřní režim školní jídelny ZŠ</w:t>
      </w:r>
      <w:r w:rsidR="00CD7FEC" w:rsidRPr="007F691D">
        <w:rPr>
          <w:b/>
          <w:bCs/>
          <w:color w:val="auto"/>
          <w:u w:val="single"/>
          <w:lang w:eastAsia="cs-CZ"/>
        </w:rPr>
        <w:t> </w:t>
      </w:r>
    </w:p>
    <w:p w14:paraId="20C78C73" w14:textId="6ED98A7C" w:rsidR="00CD7FEC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Školní jídelna zajišťuje s</w:t>
      </w:r>
      <w:r w:rsidR="00FA46EB" w:rsidRPr="007F691D">
        <w:rPr>
          <w:lang w:eastAsia="cs-CZ"/>
        </w:rPr>
        <w:t xml:space="preserve">travovací služby pro </w:t>
      </w:r>
      <w:r w:rsidR="00627B8B" w:rsidRPr="007F691D">
        <w:rPr>
          <w:lang w:eastAsia="cs-CZ"/>
        </w:rPr>
        <w:t>žáky a</w:t>
      </w:r>
      <w:r w:rsidRPr="007F691D">
        <w:rPr>
          <w:lang w:eastAsia="cs-CZ"/>
        </w:rPr>
        <w:t xml:space="preserve"> zaměstnan</w:t>
      </w:r>
      <w:r w:rsidR="00627B8B" w:rsidRPr="007F691D">
        <w:rPr>
          <w:lang w:eastAsia="cs-CZ"/>
        </w:rPr>
        <w:t>ce.</w:t>
      </w:r>
    </w:p>
    <w:p w14:paraId="2AA29D2D" w14:textId="01EB9C0C" w:rsidR="002F570C" w:rsidRDefault="002F570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Výdej stravy:               11:00</w:t>
      </w:r>
      <w:r>
        <w:rPr>
          <w:lang w:eastAsia="cs-CZ"/>
        </w:rPr>
        <w:t xml:space="preserve"> </w:t>
      </w:r>
      <w:r w:rsidRPr="007F691D">
        <w:rPr>
          <w:lang w:eastAsia="cs-CZ"/>
        </w:rPr>
        <w:t>-</w:t>
      </w:r>
      <w:r>
        <w:rPr>
          <w:lang w:eastAsia="cs-CZ"/>
        </w:rPr>
        <w:t xml:space="preserve"> </w:t>
      </w:r>
      <w:r w:rsidRPr="007F691D">
        <w:rPr>
          <w:lang w:eastAsia="cs-CZ"/>
        </w:rPr>
        <w:t xml:space="preserve">13:00 hodin </w:t>
      </w:r>
    </w:p>
    <w:p w14:paraId="557AEAC6" w14:textId="5FE6E82D" w:rsidR="00410122" w:rsidRDefault="00410122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>
        <w:rPr>
          <w:lang w:eastAsia="cs-CZ"/>
        </w:rPr>
        <w:t>Při vstupu do školní jídelny provede žák dezinfekci rukou pomocí bezoplachové dezinfekce.</w:t>
      </w:r>
    </w:p>
    <w:p w14:paraId="3865E49C" w14:textId="494BA8D8" w:rsidR="00410122" w:rsidRPr="007F691D" w:rsidRDefault="00410122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>
        <w:rPr>
          <w:lang w:eastAsia="cs-CZ"/>
        </w:rPr>
        <w:t>Každý strávník vstupuje do jídelny dle nastavených časů jednotlivých tříd. Důsledně dodržuje veškerá hygienická opatření od vstupu do jídelny po opuštění jídelních prostor.</w:t>
      </w:r>
    </w:p>
    <w:p w14:paraId="6C78CBC1" w14:textId="353DA604" w:rsidR="00AB74E9" w:rsidRPr="007F691D" w:rsidRDefault="00CD7FEC" w:rsidP="00AB74E9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Strávníci se řad</w:t>
      </w:r>
      <w:r w:rsidR="00C72566" w:rsidRPr="007F691D">
        <w:rPr>
          <w:lang w:eastAsia="cs-CZ"/>
        </w:rPr>
        <w:t>í u výdejního okna.</w:t>
      </w:r>
      <w:r w:rsidR="007648B9">
        <w:rPr>
          <w:lang w:eastAsia="cs-CZ"/>
        </w:rPr>
        <w:t xml:space="preserve"> Před vyzvednutím </w:t>
      </w:r>
      <w:r w:rsidR="00D27C25">
        <w:rPr>
          <w:lang w:eastAsia="cs-CZ"/>
        </w:rPr>
        <w:t>stravy</w:t>
      </w:r>
      <w:r w:rsidR="003811D9">
        <w:rPr>
          <w:lang w:eastAsia="cs-CZ"/>
        </w:rPr>
        <w:t xml:space="preserve"> </w:t>
      </w:r>
      <w:r w:rsidR="002A351A">
        <w:rPr>
          <w:lang w:eastAsia="cs-CZ"/>
        </w:rPr>
        <w:t>každý strávník použije čip</w:t>
      </w:r>
      <w:r w:rsidR="0033380A">
        <w:rPr>
          <w:lang w:eastAsia="cs-CZ"/>
        </w:rPr>
        <w:t>, aby bylo zaznamenáno vyzvednutí stravy</w:t>
      </w:r>
      <w:r w:rsidR="001C57A9">
        <w:rPr>
          <w:lang w:eastAsia="cs-CZ"/>
        </w:rPr>
        <w:t>, kategorie strávníka</w:t>
      </w:r>
      <w:r w:rsidR="00521413">
        <w:rPr>
          <w:lang w:eastAsia="cs-CZ"/>
        </w:rPr>
        <w:t xml:space="preserve">, popřípadě informace o </w:t>
      </w:r>
      <w:r w:rsidR="00166369">
        <w:rPr>
          <w:lang w:eastAsia="cs-CZ"/>
        </w:rPr>
        <w:t>neuhrazené stravě</w:t>
      </w:r>
      <w:r w:rsidR="001C57A9">
        <w:rPr>
          <w:lang w:eastAsia="cs-CZ"/>
        </w:rPr>
        <w:t>.</w:t>
      </w:r>
    </w:p>
    <w:p w14:paraId="712D90B7" w14:textId="77777777" w:rsidR="00CD7FEC" w:rsidRPr="007F691D" w:rsidRDefault="00AB74E9" w:rsidP="00AB74E9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P</w:t>
      </w:r>
      <w:r w:rsidR="00CD7FEC" w:rsidRPr="007F691D">
        <w:rPr>
          <w:lang w:eastAsia="cs-CZ"/>
        </w:rPr>
        <w:t>ři čekání na jídlo zachovávají žáci pravidla slušného chování a při jídle pravidla slušného stolování.</w:t>
      </w:r>
    </w:p>
    <w:p w14:paraId="26049E20" w14:textId="033A9AD9" w:rsidR="0055479F" w:rsidRDefault="00AB74E9" w:rsidP="0055479F">
      <w:pPr>
        <w:widowControl/>
        <w:shd w:val="clear" w:color="auto" w:fill="FFFFFF"/>
        <w:jc w:val="both"/>
        <w:rPr>
          <w:lang w:eastAsia="cs-CZ"/>
        </w:rPr>
      </w:pPr>
      <w:r w:rsidRPr="007F691D">
        <w:rPr>
          <w:lang w:eastAsia="cs-CZ"/>
        </w:rPr>
        <w:t>D</w:t>
      </w:r>
      <w:r w:rsidR="00CD7FEC" w:rsidRPr="007F691D">
        <w:rPr>
          <w:lang w:eastAsia="cs-CZ"/>
        </w:rPr>
        <w:t>ohled v jídelně provádějí zaměstnanci školy dle rozvrhu, který je vyvěšen v jídelně. Dohlížející pracovníci vydávají pokyny k zajištění kázně žáků, hygienických a kulturních stravovacích náv</w:t>
      </w:r>
      <w:r w:rsidR="002F570C">
        <w:rPr>
          <w:lang w:eastAsia="cs-CZ"/>
        </w:rPr>
        <w:t>yků.</w:t>
      </w:r>
    </w:p>
    <w:p w14:paraId="46939202" w14:textId="77777777" w:rsidR="008548AE" w:rsidRDefault="008548AE" w:rsidP="0055479F">
      <w:pPr>
        <w:widowControl/>
        <w:shd w:val="clear" w:color="auto" w:fill="FFFFFF"/>
        <w:jc w:val="both"/>
        <w:rPr>
          <w:lang w:eastAsia="cs-CZ"/>
        </w:rPr>
      </w:pPr>
    </w:p>
    <w:p w14:paraId="64F5055C" w14:textId="04E7F1B0" w:rsidR="00CD7FEC" w:rsidRPr="007F691D" w:rsidRDefault="00CD7FEC" w:rsidP="0055479F">
      <w:pPr>
        <w:widowControl/>
        <w:shd w:val="clear" w:color="auto" w:fill="FFFFFF"/>
        <w:jc w:val="both"/>
        <w:rPr>
          <w:lang w:eastAsia="cs-CZ"/>
        </w:rPr>
      </w:pPr>
      <w:r w:rsidRPr="007F691D">
        <w:rPr>
          <w:lang w:eastAsia="cs-CZ"/>
        </w:rPr>
        <w:t xml:space="preserve">Jídlo a nápoje se konzumují u stolu. Strávníci nemohou odnášet z jídelny zbytky jídel s výjimkou balených </w:t>
      </w:r>
      <w:r w:rsidR="004A2A68">
        <w:rPr>
          <w:lang w:eastAsia="cs-CZ"/>
        </w:rPr>
        <w:t>doplňků stravy</w:t>
      </w:r>
      <w:r w:rsidRPr="007F691D">
        <w:rPr>
          <w:lang w:eastAsia="cs-CZ"/>
        </w:rPr>
        <w:t>. Pracovníci školní jídelny nenesou odpovědnost za tyto potraviny vynesené mimo objekt školní jídelny, týká se to především nezávadnosti daných pokrmů.</w:t>
      </w:r>
    </w:p>
    <w:p w14:paraId="26DB8426" w14:textId="77777777" w:rsidR="00AB74E9" w:rsidRPr="007F691D" w:rsidRDefault="00CD7FEC" w:rsidP="00AB74E9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Strávník si může přidat veškeré přílohy a zeleninové nabídky salátů. Denně je zajištěn pitný režim s možnosti neomezené konzumace dle vlastní spotřeby</w:t>
      </w:r>
      <w:r w:rsidR="004F15A9">
        <w:rPr>
          <w:lang w:eastAsia="cs-CZ"/>
        </w:rPr>
        <w:t xml:space="preserve"> </w:t>
      </w:r>
      <w:r w:rsidRPr="007F691D">
        <w:rPr>
          <w:lang w:eastAsia="cs-CZ"/>
        </w:rPr>
        <w:t>/bylinkový nápoj, čaj, džus, mléko aj./.</w:t>
      </w:r>
    </w:p>
    <w:p w14:paraId="4E696498" w14:textId="77777777" w:rsidR="00AB74E9" w:rsidRPr="007F691D" w:rsidRDefault="00CD7FEC" w:rsidP="00AB74E9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Za škodu na majetku ve školní jídelně, kterou způsobí žák úmyslně, bude vyžadována náhrada. Z jídelny je zakázáno vynášet inventář školní jídelny.</w:t>
      </w:r>
    </w:p>
    <w:p w14:paraId="3C44FD4D" w14:textId="77777777" w:rsidR="00CD7FEC" w:rsidRPr="007F691D" w:rsidRDefault="00CD7FEC" w:rsidP="00AB74E9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Dojde-li k opaření, uklouznutí nebo jinému úrazu, nahlásí dohled událost vedoucí školní jídelny a společně zajistí první pomoc.</w:t>
      </w:r>
    </w:p>
    <w:p w14:paraId="3DB643E5" w14:textId="336EC260" w:rsidR="00CD7FEC" w:rsidRPr="007F691D" w:rsidRDefault="00CD7FEC" w:rsidP="00AB74E9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Jídelní lístek je k</w:t>
      </w:r>
      <w:r w:rsidR="003A36EF">
        <w:rPr>
          <w:lang w:eastAsia="cs-CZ"/>
        </w:rPr>
        <w:t> </w:t>
      </w:r>
      <w:r w:rsidRPr="007F691D">
        <w:rPr>
          <w:lang w:eastAsia="cs-CZ"/>
        </w:rPr>
        <w:t>dispozici</w:t>
      </w:r>
      <w:r w:rsidR="003A36EF">
        <w:rPr>
          <w:lang w:eastAsia="cs-CZ"/>
        </w:rPr>
        <w:t xml:space="preserve"> </w:t>
      </w:r>
      <w:r w:rsidR="00805EFB">
        <w:rPr>
          <w:lang w:eastAsia="cs-CZ"/>
        </w:rPr>
        <w:t>v</w:t>
      </w:r>
      <w:r w:rsidR="000B3B7D">
        <w:rPr>
          <w:lang w:eastAsia="cs-CZ"/>
        </w:rPr>
        <w:t xml:space="preserve"> aplikaci </w:t>
      </w:r>
      <w:r w:rsidR="00A42860">
        <w:rPr>
          <w:lang w:eastAsia="cs-CZ"/>
        </w:rPr>
        <w:t>s</w:t>
      </w:r>
      <w:r w:rsidR="000B3B7D">
        <w:rPr>
          <w:lang w:eastAsia="cs-CZ"/>
        </w:rPr>
        <w:t>trava.cz</w:t>
      </w:r>
      <w:r w:rsidR="00805EFB">
        <w:rPr>
          <w:lang w:eastAsia="cs-CZ"/>
        </w:rPr>
        <w:t xml:space="preserve">, </w:t>
      </w:r>
      <w:r w:rsidRPr="007F691D">
        <w:rPr>
          <w:lang w:eastAsia="cs-CZ"/>
        </w:rPr>
        <w:t>ve vývěskách školní jídelny, rovněž je k dispozici na webov</w:t>
      </w:r>
      <w:r w:rsidR="003A36EF">
        <w:rPr>
          <w:lang w:eastAsia="cs-CZ"/>
        </w:rPr>
        <w:t>ých stránkách školy</w:t>
      </w:r>
      <w:r w:rsidRPr="007F691D">
        <w:rPr>
          <w:lang w:eastAsia="cs-CZ"/>
        </w:rPr>
        <w:t> </w:t>
      </w:r>
      <w:hyperlink r:id="rId6" w:history="1">
        <w:r w:rsidR="006C5442" w:rsidRPr="007F691D">
          <w:rPr>
            <w:rStyle w:val="Hypertextovodkaz"/>
            <w:lang w:eastAsia="cs-CZ"/>
          </w:rPr>
          <w:t>www.zsmsprosetin.cz</w:t>
        </w:r>
      </w:hyperlink>
      <w:r w:rsidR="006C5442" w:rsidRPr="007F691D">
        <w:rPr>
          <w:lang w:eastAsia="cs-CZ"/>
        </w:rPr>
        <w:t>. </w:t>
      </w:r>
    </w:p>
    <w:p w14:paraId="4809D82E" w14:textId="672202C8" w:rsidR="006B2D45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Vedoucí školní jídelny si vyhrazuje právo na úpravu jídelníčku v závislosti na dodávce potravin, neočekávaných událostí,</w:t>
      </w:r>
      <w:r w:rsidR="00DE465C">
        <w:rPr>
          <w:lang w:eastAsia="cs-CZ"/>
        </w:rPr>
        <w:t xml:space="preserve"> </w:t>
      </w:r>
      <w:r w:rsidRPr="007F691D">
        <w:rPr>
          <w:lang w:eastAsia="cs-CZ"/>
        </w:rPr>
        <w:t>apod.</w:t>
      </w:r>
    </w:p>
    <w:p w14:paraId="1ED8058B" w14:textId="10944048" w:rsidR="008548AE" w:rsidRDefault="00712018" w:rsidP="008548AE">
      <w:pPr>
        <w:widowControl/>
        <w:shd w:val="clear" w:color="auto" w:fill="FFFFFF"/>
        <w:jc w:val="both"/>
        <w:rPr>
          <w:b/>
          <w:bCs/>
          <w:u w:val="single"/>
          <w:lang w:eastAsia="cs-CZ"/>
        </w:rPr>
      </w:pPr>
      <w:r>
        <w:rPr>
          <w:b/>
          <w:bCs/>
          <w:u w:val="single"/>
          <w:lang w:eastAsia="cs-CZ"/>
        </w:rPr>
        <w:t>8</w:t>
      </w:r>
      <w:r w:rsidR="008548AE" w:rsidRPr="008548AE">
        <w:rPr>
          <w:b/>
          <w:bCs/>
          <w:u w:val="single"/>
          <w:lang w:eastAsia="cs-CZ"/>
        </w:rPr>
        <w:t>) Povinnosti</w:t>
      </w:r>
      <w:r w:rsidR="006F5E22">
        <w:rPr>
          <w:b/>
          <w:bCs/>
          <w:u w:val="single"/>
          <w:lang w:eastAsia="cs-CZ"/>
        </w:rPr>
        <w:t xml:space="preserve"> zaměstnan</w:t>
      </w:r>
      <w:r w:rsidR="006B1890">
        <w:rPr>
          <w:b/>
          <w:bCs/>
          <w:u w:val="single"/>
          <w:lang w:eastAsia="cs-CZ"/>
        </w:rPr>
        <w:t>c</w:t>
      </w:r>
      <w:r w:rsidR="006F5E22">
        <w:rPr>
          <w:b/>
          <w:bCs/>
          <w:u w:val="single"/>
          <w:lang w:eastAsia="cs-CZ"/>
        </w:rPr>
        <w:t>ů</w:t>
      </w:r>
      <w:r w:rsidR="008548AE" w:rsidRPr="008548AE">
        <w:rPr>
          <w:b/>
          <w:bCs/>
          <w:u w:val="single"/>
          <w:lang w:eastAsia="cs-CZ"/>
        </w:rPr>
        <w:t xml:space="preserve"> </w:t>
      </w:r>
      <w:r w:rsidR="006B1890">
        <w:rPr>
          <w:b/>
          <w:bCs/>
          <w:u w:val="single"/>
          <w:lang w:eastAsia="cs-CZ"/>
        </w:rPr>
        <w:t xml:space="preserve">dohlížejících nad strávníky </w:t>
      </w:r>
      <w:r w:rsidR="008548AE" w:rsidRPr="008548AE">
        <w:rPr>
          <w:b/>
          <w:bCs/>
          <w:u w:val="single"/>
          <w:lang w:eastAsia="cs-CZ"/>
        </w:rPr>
        <w:t>ve školní jídeln</w:t>
      </w:r>
      <w:r w:rsidR="008548AE">
        <w:rPr>
          <w:b/>
          <w:bCs/>
          <w:u w:val="single"/>
          <w:lang w:eastAsia="cs-CZ"/>
        </w:rPr>
        <w:t>ě</w:t>
      </w:r>
    </w:p>
    <w:p w14:paraId="14B12EF8" w14:textId="77777777" w:rsidR="008548AE" w:rsidRPr="008548AE" w:rsidRDefault="008548AE" w:rsidP="008548AE">
      <w:pPr>
        <w:widowControl/>
        <w:shd w:val="clear" w:color="auto" w:fill="FFFFFF"/>
        <w:jc w:val="both"/>
        <w:rPr>
          <w:b/>
          <w:bCs/>
          <w:u w:val="single"/>
          <w:lang w:eastAsia="cs-CZ"/>
        </w:rPr>
      </w:pPr>
    </w:p>
    <w:p w14:paraId="60595AEC" w14:textId="46338255" w:rsidR="008548AE" w:rsidRDefault="008548AE" w:rsidP="008548AE">
      <w:pPr>
        <w:widowControl/>
        <w:shd w:val="clear" w:color="auto" w:fill="FFFFFF"/>
        <w:jc w:val="both"/>
        <w:rPr>
          <w:lang w:eastAsia="cs-CZ"/>
        </w:rPr>
      </w:pPr>
      <w:r>
        <w:rPr>
          <w:lang w:eastAsia="cs-CZ"/>
        </w:rPr>
        <w:t xml:space="preserve">Ručí </w:t>
      </w:r>
      <w:r w:rsidR="006B1890">
        <w:rPr>
          <w:lang w:eastAsia="cs-CZ"/>
        </w:rPr>
        <w:t>n</w:t>
      </w:r>
      <w:r>
        <w:rPr>
          <w:lang w:eastAsia="cs-CZ"/>
        </w:rPr>
        <w:t>a pořádek</w:t>
      </w:r>
      <w:r w:rsidR="006B1890">
        <w:rPr>
          <w:lang w:eastAsia="cs-CZ"/>
        </w:rPr>
        <w:t>, organizaci u výdejního okénka</w:t>
      </w:r>
      <w:r>
        <w:rPr>
          <w:lang w:eastAsia="cs-CZ"/>
        </w:rPr>
        <w:t xml:space="preserve"> a klid ve všech prostorách jídelny.</w:t>
      </w:r>
    </w:p>
    <w:p w14:paraId="5F01EDC5" w14:textId="540C6E44" w:rsidR="008548AE" w:rsidRDefault="008548AE" w:rsidP="008548AE">
      <w:pPr>
        <w:widowControl/>
        <w:shd w:val="clear" w:color="auto" w:fill="FFFFFF"/>
        <w:jc w:val="both"/>
        <w:rPr>
          <w:lang w:eastAsia="cs-CZ"/>
        </w:rPr>
      </w:pPr>
      <w:r>
        <w:rPr>
          <w:lang w:eastAsia="cs-CZ"/>
        </w:rPr>
        <w:t>Sleduje stolování strávníků a upozorňuje na nedostatky v kultuře stolování.</w:t>
      </w:r>
    </w:p>
    <w:p w14:paraId="680B76D4" w14:textId="7BEF0D80" w:rsidR="008548AE" w:rsidRDefault="008548AE" w:rsidP="008548AE">
      <w:pPr>
        <w:widowControl/>
        <w:shd w:val="clear" w:color="auto" w:fill="FFFFFF"/>
        <w:jc w:val="both"/>
        <w:rPr>
          <w:lang w:eastAsia="cs-CZ"/>
        </w:rPr>
      </w:pPr>
      <w:r>
        <w:rPr>
          <w:lang w:eastAsia="cs-CZ"/>
        </w:rPr>
        <w:t>Dbá na slušné a ohleduplné chování a dodržování hygieny žáků.</w:t>
      </w:r>
    </w:p>
    <w:p w14:paraId="1ADAA22C" w14:textId="1CE5EFCC" w:rsidR="008548AE" w:rsidRDefault="008548AE" w:rsidP="008548AE">
      <w:pPr>
        <w:widowControl/>
        <w:shd w:val="clear" w:color="auto" w:fill="FFFFFF"/>
        <w:jc w:val="both"/>
        <w:rPr>
          <w:lang w:eastAsia="cs-CZ"/>
        </w:rPr>
      </w:pPr>
      <w:r>
        <w:rPr>
          <w:lang w:eastAsia="cs-CZ"/>
        </w:rPr>
        <w:t>Sleduje reakce strávníků na množství a kvalitu jídla.</w:t>
      </w:r>
    </w:p>
    <w:p w14:paraId="508C2ED3" w14:textId="3C2D282C" w:rsidR="008548AE" w:rsidRDefault="008548AE" w:rsidP="008548AE">
      <w:pPr>
        <w:widowControl/>
        <w:shd w:val="clear" w:color="auto" w:fill="FFFFFF"/>
        <w:jc w:val="both"/>
        <w:rPr>
          <w:lang w:eastAsia="cs-CZ"/>
        </w:rPr>
      </w:pPr>
      <w:r>
        <w:rPr>
          <w:lang w:eastAsia="cs-CZ"/>
        </w:rPr>
        <w:t>Sleduje a koriguje odevzdávání použitého nádobí strávníky do odkladního okénka.</w:t>
      </w:r>
    </w:p>
    <w:p w14:paraId="2CED4160" w14:textId="2B6AE944" w:rsidR="008548AE" w:rsidRDefault="008548AE" w:rsidP="008548AE">
      <w:pPr>
        <w:widowControl/>
        <w:shd w:val="clear" w:color="auto" w:fill="FFFFFF"/>
        <w:jc w:val="both"/>
        <w:rPr>
          <w:lang w:eastAsia="cs-CZ"/>
        </w:rPr>
      </w:pPr>
      <w:r>
        <w:rPr>
          <w:lang w:eastAsia="cs-CZ"/>
        </w:rPr>
        <w:t>Dbá na dodržování bezpečnosti stravovaných.</w:t>
      </w:r>
    </w:p>
    <w:p w14:paraId="24F1C8DB" w14:textId="6C8FD5AF" w:rsidR="008548AE" w:rsidRDefault="008548AE" w:rsidP="008548AE">
      <w:pPr>
        <w:widowControl/>
        <w:shd w:val="clear" w:color="auto" w:fill="FFFFFF"/>
        <w:jc w:val="both"/>
        <w:rPr>
          <w:lang w:eastAsia="cs-CZ"/>
        </w:rPr>
      </w:pPr>
      <w:r>
        <w:rPr>
          <w:lang w:eastAsia="cs-CZ"/>
        </w:rPr>
        <w:lastRenderedPageBreak/>
        <w:t>Řeší další konfliktní, nestandartní nebo nebezpečné situace – např. rozlitá polévka, rozbité nádobí, atd.</w:t>
      </w:r>
    </w:p>
    <w:p w14:paraId="1CB8C931" w14:textId="660F54C4" w:rsidR="008548AE" w:rsidRPr="008504D4" w:rsidRDefault="008548AE" w:rsidP="008548AE">
      <w:pPr>
        <w:widowControl/>
        <w:shd w:val="clear" w:color="auto" w:fill="FFFFFF"/>
        <w:jc w:val="both"/>
        <w:rPr>
          <w:lang w:eastAsia="cs-CZ"/>
        </w:rPr>
      </w:pPr>
      <w:r>
        <w:rPr>
          <w:lang w:eastAsia="cs-CZ"/>
        </w:rPr>
        <w:t>Zamezuje vstupu osob, které se nestravují</w:t>
      </w:r>
      <w:r w:rsidR="005C2E24">
        <w:rPr>
          <w:lang w:eastAsia="cs-CZ"/>
        </w:rPr>
        <w:t xml:space="preserve"> ve školní jídelně.</w:t>
      </w:r>
    </w:p>
    <w:p w14:paraId="7D213332" w14:textId="52E6A57A" w:rsidR="00CD7FEC" w:rsidRPr="007F691D" w:rsidRDefault="00712018" w:rsidP="00CD7FEC">
      <w:pPr>
        <w:widowControl/>
        <w:shd w:val="clear" w:color="auto" w:fill="FFFFFF"/>
        <w:spacing w:before="100" w:beforeAutospacing="1" w:after="100" w:afterAutospacing="1"/>
        <w:jc w:val="both"/>
        <w:rPr>
          <w:b/>
          <w:color w:val="auto"/>
          <w:u w:val="single"/>
          <w:lang w:eastAsia="cs-CZ"/>
        </w:rPr>
      </w:pPr>
      <w:r>
        <w:rPr>
          <w:b/>
          <w:color w:val="auto"/>
          <w:u w:val="single"/>
          <w:lang w:eastAsia="cs-CZ"/>
        </w:rPr>
        <w:t>9</w:t>
      </w:r>
      <w:r w:rsidR="00410122">
        <w:rPr>
          <w:b/>
          <w:color w:val="auto"/>
          <w:u w:val="single"/>
          <w:lang w:eastAsia="cs-CZ"/>
        </w:rPr>
        <w:t xml:space="preserve">) </w:t>
      </w:r>
      <w:r w:rsidR="00CD7FEC" w:rsidRPr="007F691D">
        <w:rPr>
          <w:b/>
          <w:color w:val="auto"/>
          <w:u w:val="single"/>
          <w:lang w:eastAsia="cs-CZ"/>
        </w:rPr>
        <w:t>Hygiena provozu</w:t>
      </w:r>
    </w:p>
    <w:p w14:paraId="7DB5F388" w14:textId="77777777" w:rsidR="00CD7FEC" w:rsidRPr="007F691D" w:rsidRDefault="00CD7FEC" w:rsidP="00CD7FEC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Hygiena provozu ve školní jídelně probíhá za dodržování veškerých hygienických předpisů dle stanoveného sanitačního řádu. Všichni zaměstnanci mají zdravotní průkazy a podrobují se pravidelným preventivním prohlídkám u smluvního lékaře. Jsou průběžně seznamováni s veškerými předpisy, které souvisí se školním stravováním.</w:t>
      </w:r>
      <w:r w:rsidR="00DD34E0" w:rsidRPr="007F691D">
        <w:rPr>
          <w:lang w:eastAsia="cs-CZ"/>
        </w:rPr>
        <w:t xml:space="preserve"> </w:t>
      </w:r>
      <w:r w:rsidRPr="007F691D">
        <w:rPr>
          <w:lang w:eastAsia="cs-CZ"/>
        </w:rPr>
        <w:t>Hlavní důraz je kladen na čistotu pracovních ploch, strojního vybavení, nástrojů potřebných k přípravě a výdeji pokrmů a veškerého nádobí. Zaměstnanci musí dodržovat technologické postupy při přípravě a výdeji pokrmů, zamezit křížení prostor a kontaminaci tepelně zpracovaných pokrmů. Během vaření je teplota pokrmů průběžně kontrolována. Před každým výdejem stravy je teplota opět změřena, čímž je zabráněno poklesu pod stanovenou hodno</w:t>
      </w:r>
      <w:r w:rsidR="006C5442" w:rsidRPr="007F691D">
        <w:rPr>
          <w:lang w:eastAsia="cs-CZ"/>
        </w:rPr>
        <w:t>tu.</w:t>
      </w:r>
    </w:p>
    <w:p w14:paraId="484C97AD" w14:textId="6C544951" w:rsidR="00CD7FEC" w:rsidRPr="007F691D" w:rsidRDefault="00712018" w:rsidP="00CD7FEC">
      <w:pPr>
        <w:widowControl/>
        <w:shd w:val="clear" w:color="auto" w:fill="FFFFFF"/>
        <w:spacing w:before="100" w:beforeAutospacing="1" w:after="100" w:afterAutospacing="1"/>
        <w:jc w:val="both"/>
        <w:rPr>
          <w:b/>
          <w:color w:val="auto"/>
          <w:u w:val="single"/>
          <w:lang w:eastAsia="cs-CZ"/>
        </w:rPr>
      </w:pPr>
      <w:r>
        <w:rPr>
          <w:b/>
          <w:color w:val="auto"/>
          <w:u w:val="single"/>
          <w:lang w:eastAsia="cs-CZ"/>
        </w:rPr>
        <w:t>10</w:t>
      </w:r>
      <w:r w:rsidR="008548AE">
        <w:rPr>
          <w:b/>
          <w:color w:val="auto"/>
          <w:u w:val="single"/>
          <w:lang w:eastAsia="cs-CZ"/>
        </w:rPr>
        <w:t xml:space="preserve">) </w:t>
      </w:r>
      <w:r w:rsidR="00CD7FEC" w:rsidRPr="007F691D">
        <w:rPr>
          <w:b/>
          <w:color w:val="auto"/>
          <w:u w:val="single"/>
          <w:lang w:eastAsia="cs-CZ"/>
        </w:rPr>
        <w:t>Provoz školní kuchyně</w:t>
      </w:r>
    </w:p>
    <w:p w14:paraId="3D6397A6" w14:textId="77777777" w:rsidR="004F15A9" w:rsidRDefault="00CD7FEC" w:rsidP="007F691D">
      <w:pPr>
        <w:widowControl/>
        <w:shd w:val="clear" w:color="auto" w:fill="FFFFFF"/>
        <w:jc w:val="both"/>
        <w:rPr>
          <w:lang w:eastAsia="cs-CZ"/>
        </w:rPr>
      </w:pPr>
      <w:r w:rsidRPr="007F691D">
        <w:rPr>
          <w:lang w:eastAsia="cs-CZ"/>
        </w:rPr>
        <w:t>Školní jídelna poskytuje služby na adres</w:t>
      </w:r>
      <w:r w:rsidR="006C5442" w:rsidRPr="007F691D">
        <w:rPr>
          <w:lang w:eastAsia="cs-CZ"/>
        </w:rPr>
        <w:t xml:space="preserve">e: </w:t>
      </w:r>
    </w:p>
    <w:p w14:paraId="30BD7FF1" w14:textId="77777777" w:rsidR="00CD7FEC" w:rsidRDefault="006C5442" w:rsidP="007F691D">
      <w:pPr>
        <w:widowControl/>
        <w:shd w:val="clear" w:color="auto" w:fill="FFFFFF"/>
        <w:jc w:val="both"/>
        <w:rPr>
          <w:b/>
          <w:lang w:eastAsia="cs-CZ"/>
        </w:rPr>
      </w:pPr>
      <w:r w:rsidRPr="007F691D">
        <w:rPr>
          <w:b/>
          <w:lang w:eastAsia="cs-CZ"/>
        </w:rPr>
        <w:t>Základní škola a mateřská škola Prosetín, čp.</w:t>
      </w:r>
      <w:r w:rsidR="007F691D">
        <w:rPr>
          <w:b/>
          <w:lang w:eastAsia="cs-CZ"/>
        </w:rPr>
        <w:t xml:space="preserve"> </w:t>
      </w:r>
      <w:r w:rsidRPr="007F691D">
        <w:rPr>
          <w:b/>
          <w:lang w:eastAsia="cs-CZ"/>
        </w:rPr>
        <w:t>3, 539 76</w:t>
      </w:r>
    </w:p>
    <w:p w14:paraId="70E202B6" w14:textId="77777777" w:rsidR="00531A4A" w:rsidRPr="007F691D" w:rsidRDefault="00531A4A" w:rsidP="007F691D">
      <w:pPr>
        <w:widowControl/>
        <w:shd w:val="clear" w:color="auto" w:fill="FFFFFF"/>
        <w:jc w:val="both"/>
        <w:rPr>
          <w:b/>
          <w:lang w:eastAsia="cs-CZ"/>
        </w:rPr>
      </w:pPr>
    </w:p>
    <w:p w14:paraId="298EE8DE" w14:textId="77777777" w:rsidR="00CD7FEC" w:rsidRDefault="00CD7FEC" w:rsidP="004F15A9">
      <w:pPr>
        <w:pStyle w:val="Bezmezer"/>
        <w:rPr>
          <w:b/>
        </w:rPr>
      </w:pPr>
      <w:r w:rsidRPr="004F15A9">
        <w:rPr>
          <w:sz w:val="24"/>
          <w:szCs w:val="24"/>
        </w:rPr>
        <w:t>Pracovní doba provozní</w:t>
      </w:r>
      <w:r w:rsidR="006C5442" w:rsidRPr="004F15A9">
        <w:rPr>
          <w:sz w:val="24"/>
          <w:szCs w:val="24"/>
        </w:rPr>
        <w:t>ch zaměstnanců a kuchařek:</w:t>
      </w:r>
      <w:r w:rsidR="004F15A9">
        <w:rPr>
          <w:sz w:val="24"/>
          <w:szCs w:val="24"/>
        </w:rPr>
        <w:t xml:space="preserve"> </w:t>
      </w:r>
      <w:r w:rsidR="006C5442" w:rsidRPr="004F15A9">
        <w:rPr>
          <w:b/>
          <w:sz w:val="24"/>
          <w:szCs w:val="24"/>
        </w:rPr>
        <w:t>06:00 – 14:30</w:t>
      </w:r>
      <w:r w:rsidR="007F691D" w:rsidRPr="004F15A9">
        <w:rPr>
          <w:b/>
          <w:sz w:val="24"/>
          <w:szCs w:val="24"/>
        </w:rPr>
        <w:t xml:space="preserve"> h</w:t>
      </w:r>
      <w:r w:rsidR="00531A4A" w:rsidRPr="004F15A9">
        <w:rPr>
          <w:b/>
          <w:sz w:val="24"/>
          <w:szCs w:val="24"/>
        </w:rPr>
        <w:t>o</w:t>
      </w:r>
      <w:r w:rsidR="007F691D" w:rsidRPr="004F15A9">
        <w:rPr>
          <w:b/>
          <w:sz w:val="24"/>
          <w:szCs w:val="24"/>
        </w:rPr>
        <w:t>d</w:t>
      </w:r>
      <w:r w:rsidR="007F691D">
        <w:rPr>
          <w:b/>
        </w:rPr>
        <w:t>.</w:t>
      </w:r>
    </w:p>
    <w:p w14:paraId="6A886416" w14:textId="77777777" w:rsidR="004F15A9" w:rsidRPr="007F691D" w:rsidRDefault="004F15A9" w:rsidP="004F15A9">
      <w:pPr>
        <w:pStyle w:val="Bezmezer"/>
      </w:pPr>
    </w:p>
    <w:p w14:paraId="0D749F39" w14:textId="77777777" w:rsidR="001F63D1" w:rsidRPr="007F691D" w:rsidRDefault="00531A4A" w:rsidP="00AB74E9">
      <w:pPr>
        <w:widowControl/>
        <w:shd w:val="clear" w:color="auto" w:fill="FFFFFF"/>
        <w:spacing w:after="100" w:afterAutospacing="1"/>
        <w:jc w:val="both"/>
        <w:rPr>
          <w:lang w:eastAsia="cs-CZ"/>
        </w:rPr>
      </w:pPr>
      <w:r>
        <w:rPr>
          <w:lang w:eastAsia="cs-CZ"/>
        </w:rPr>
        <w:t>K z</w:t>
      </w:r>
      <w:r w:rsidR="00CD7FEC" w:rsidRPr="007F691D">
        <w:rPr>
          <w:lang w:eastAsia="cs-CZ"/>
        </w:rPr>
        <w:t>ískání informací týkajících se stravování a provozu jíde</w:t>
      </w:r>
      <w:r w:rsidR="006C5442" w:rsidRPr="007F691D">
        <w:rPr>
          <w:lang w:eastAsia="cs-CZ"/>
        </w:rPr>
        <w:t>lny slouží kontakty:</w:t>
      </w:r>
    </w:p>
    <w:p w14:paraId="4E0D1184" w14:textId="03651CAE" w:rsidR="00B116C5" w:rsidRPr="007F691D" w:rsidRDefault="001F63D1" w:rsidP="00AB74E9">
      <w:pPr>
        <w:widowControl/>
        <w:shd w:val="clear" w:color="auto" w:fill="FFFFFF"/>
        <w:spacing w:after="100" w:afterAutospacing="1"/>
        <w:jc w:val="both"/>
        <w:rPr>
          <w:lang w:eastAsia="cs-CZ"/>
        </w:rPr>
      </w:pPr>
      <w:r w:rsidRPr="007F691D">
        <w:rPr>
          <w:lang w:eastAsia="cs-CZ"/>
        </w:rPr>
        <w:t>Telefon:</w:t>
      </w:r>
      <w:r w:rsidR="00B116C5" w:rsidRPr="007F691D">
        <w:rPr>
          <w:lang w:eastAsia="cs-CZ"/>
        </w:rPr>
        <w:t xml:space="preserve">     </w:t>
      </w:r>
      <w:r w:rsidR="006C5442" w:rsidRPr="007F691D">
        <w:rPr>
          <w:lang w:eastAsia="cs-CZ"/>
        </w:rPr>
        <w:t xml:space="preserve"> </w:t>
      </w:r>
      <w:r w:rsidRPr="007F691D">
        <w:rPr>
          <w:lang w:eastAsia="cs-CZ"/>
        </w:rPr>
        <w:t xml:space="preserve">       </w:t>
      </w:r>
      <w:r w:rsidR="006C5442" w:rsidRPr="007F691D">
        <w:rPr>
          <w:b/>
          <w:lang w:eastAsia="cs-CZ"/>
        </w:rPr>
        <w:t>722</w:t>
      </w:r>
      <w:r w:rsidR="00B116C5" w:rsidRPr="007F691D">
        <w:rPr>
          <w:b/>
          <w:lang w:eastAsia="cs-CZ"/>
        </w:rPr>
        <w:t> </w:t>
      </w:r>
      <w:r w:rsidR="006C5442" w:rsidRPr="007F691D">
        <w:rPr>
          <w:b/>
          <w:lang w:eastAsia="cs-CZ"/>
        </w:rPr>
        <w:t>94</w:t>
      </w:r>
      <w:r w:rsidR="00B116C5" w:rsidRPr="007F691D">
        <w:rPr>
          <w:b/>
          <w:lang w:eastAsia="cs-CZ"/>
        </w:rPr>
        <w:t>3 4</w:t>
      </w:r>
      <w:r w:rsidR="00C001C2">
        <w:rPr>
          <w:b/>
          <w:lang w:eastAsia="cs-CZ"/>
        </w:rPr>
        <w:t>42</w:t>
      </w:r>
      <w:r w:rsidR="00B116C5" w:rsidRPr="007F691D">
        <w:rPr>
          <w:lang w:eastAsia="cs-CZ"/>
        </w:rPr>
        <w:t xml:space="preserve"> </w:t>
      </w:r>
    </w:p>
    <w:p w14:paraId="6665DD8D" w14:textId="77777777" w:rsidR="00CD7FEC" w:rsidRPr="007F691D" w:rsidRDefault="00B116C5" w:rsidP="001F63D1">
      <w:pPr>
        <w:widowControl/>
        <w:shd w:val="clear" w:color="auto" w:fill="FFFFFF"/>
        <w:spacing w:after="100" w:afterAutospacing="1"/>
        <w:jc w:val="both"/>
        <w:rPr>
          <w:b/>
          <w:lang w:eastAsia="cs-CZ"/>
        </w:rPr>
      </w:pPr>
      <w:r w:rsidRPr="007F691D">
        <w:rPr>
          <w:lang w:eastAsia="cs-CZ"/>
        </w:rPr>
        <w:t>e-mail</w:t>
      </w:r>
      <w:r w:rsidR="001F63D1" w:rsidRPr="007F691D">
        <w:rPr>
          <w:lang w:eastAsia="cs-CZ"/>
        </w:rPr>
        <w:t>:</w:t>
      </w:r>
      <w:r w:rsidR="001F63D1" w:rsidRPr="007F691D">
        <w:rPr>
          <w:lang w:eastAsia="cs-CZ"/>
        </w:rPr>
        <w:tab/>
      </w:r>
      <w:r w:rsidR="001F63D1" w:rsidRPr="007F691D">
        <w:rPr>
          <w:b/>
          <w:lang w:eastAsia="cs-CZ"/>
        </w:rPr>
        <w:tab/>
      </w:r>
      <w:r w:rsidR="007F691D">
        <w:rPr>
          <w:b/>
          <w:lang w:eastAsia="cs-CZ"/>
        </w:rPr>
        <w:t xml:space="preserve">   </w:t>
      </w:r>
      <w:r w:rsidRPr="007F691D">
        <w:rPr>
          <w:b/>
          <w:lang w:eastAsia="cs-CZ"/>
        </w:rPr>
        <w:t xml:space="preserve"> lenka.zelinkova@zsmsprosetin.cz</w:t>
      </w:r>
    </w:p>
    <w:p w14:paraId="6CF159F0" w14:textId="77777777" w:rsidR="004F15A9" w:rsidRDefault="00CD7FEC" w:rsidP="004F15A9">
      <w:pPr>
        <w:widowControl/>
        <w:shd w:val="clear" w:color="auto" w:fill="FFFFFF"/>
        <w:spacing w:after="100" w:afterAutospacing="1"/>
        <w:jc w:val="both"/>
        <w:rPr>
          <w:lang w:eastAsia="cs-CZ"/>
        </w:rPr>
      </w:pPr>
      <w:r w:rsidRPr="007F691D">
        <w:rPr>
          <w:lang w:eastAsia="cs-CZ"/>
        </w:rPr>
        <w:t>Za provoz školní</w:t>
      </w:r>
      <w:r w:rsidR="00AB74E9" w:rsidRPr="007F691D">
        <w:rPr>
          <w:lang w:eastAsia="cs-CZ"/>
        </w:rPr>
        <w:t xml:space="preserve"> jídelny odpovídá:</w:t>
      </w:r>
    </w:p>
    <w:p w14:paraId="021445BA" w14:textId="77777777" w:rsidR="004F15A9" w:rsidRDefault="00AB74E9" w:rsidP="004F15A9">
      <w:pPr>
        <w:widowControl/>
        <w:shd w:val="clear" w:color="auto" w:fill="FFFFFF"/>
        <w:spacing w:after="100" w:afterAutospacing="1"/>
        <w:jc w:val="both"/>
        <w:rPr>
          <w:lang w:eastAsia="cs-CZ"/>
        </w:rPr>
      </w:pPr>
      <w:r w:rsidRPr="007F691D">
        <w:rPr>
          <w:lang w:eastAsia="cs-CZ"/>
        </w:rPr>
        <w:t>vedoucí kuchařka:</w:t>
      </w:r>
      <w:r w:rsidRPr="007F691D">
        <w:rPr>
          <w:lang w:eastAsia="cs-CZ"/>
        </w:rPr>
        <w:tab/>
        <w:t xml:space="preserve"> </w:t>
      </w:r>
      <w:r w:rsidR="007F691D">
        <w:rPr>
          <w:lang w:eastAsia="cs-CZ"/>
        </w:rPr>
        <w:t xml:space="preserve">            </w:t>
      </w:r>
      <w:r w:rsidRPr="007F691D">
        <w:rPr>
          <w:lang w:eastAsia="cs-CZ"/>
        </w:rPr>
        <w:t>Petra Kropáčková</w:t>
      </w:r>
    </w:p>
    <w:p w14:paraId="10514ADE" w14:textId="4BE51504" w:rsidR="00780785" w:rsidRDefault="00AB74E9" w:rsidP="006F5E22">
      <w:pPr>
        <w:widowControl/>
        <w:shd w:val="clear" w:color="auto" w:fill="FFFFFF"/>
        <w:spacing w:after="100" w:afterAutospacing="1"/>
        <w:jc w:val="both"/>
        <w:rPr>
          <w:lang w:eastAsia="cs-CZ"/>
        </w:rPr>
      </w:pPr>
      <w:r w:rsidRPr="007F691D">
        <w:rPr>
          <w:lang w:eastAsia="cs-CZ"/>
        </w:rPr>
        <w:t>vedoucí jídelny:</w:t>
      </w:r>
      <w:r w:rsidRPr="007F691D">
        <w:rPr>
          <w:lang w:eastAsia="cs-CZ"/>
        </w:rPr>
        <w:tab/>
      </w:r>
      <w:r w:rsidRPr="007F691D">
        <w:rPr>
          <w:lang w:eastAsia="cs-CZ"/>
        </w:rPr>
        <w:tab/>
        <w:t xml:space="preserve"> Lenka Zelinková</w:t>
      </w:r>
    </w:p>
    <w:p w14:paraId="19B1E24B" w14:textId="4B21B7FD" w:rsidR="00CD7FEC" w:rsidRPr="007F691D" w:rsidRDefault="00712018" w:rsidP="00CD7FEC">
      <w:pPr>
        <w:widowControl/>
        <w:shd w:val="clear" w:color="auto" w:fill="FFFFFF"/>
        <w:spacing w:before="100" w:beforeAutospacing="1" w:after="100" w:afterAutospacing="1"/>
        <w:jc w:val="both"/>
        <w:rPr>
          <w:b/>
          <w:color w:val="auto"/>
          <w:u w:val="single"/>
          <w:lang w:eastAsia="cs-CZ"/>
        </w:rPr>
      </w:pPr>
      <w:r>
        <w:rPr>
          <w:b/>
          <w:color w:val="auto"/>
          <w:u w:val="single"/>
          <w:lang w:eastAsia="cs-CZ"/>
        </w:rPr>
        <w:t>11)</w:t>
      </w:r>
      <w:r w:rsidR="00CD7FEC" w:rsidRPr="007F691D">
        <w:rPr>
          <w:b/>
          <w:color w:val="auto"/>
          <w:u w:val="single"/>
          <w:lang w:eastAsia="cs-CZ"/>
        </w:rPr>
        <w:t>Závěrečná ustanovení</w:t>
      </w:r>
    </w:p>
    <w:p w14:paraId="58432133" w14:textId="77777777" w:rsidR="00AB74E9" w:rsidRPr="007F691D" w:rsidRDefault="00CD7FEC" w:rsidP="00AB74E9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Kontrolou provádění ustanovení této směrnice je statutárním orgánem školy pověřena vedoucí š</w:t>
      </w:r>
      <w:r w:rsidR="00AB74E9" w:rsidRPr="007F691D">
        <w:rPr>
          <w:lang w:eastAsia="cs-CZ"/>
        </w:rPr>
        <w:t>kolní jídelny Lenka Zelinková.</w:t>
      </w:r>
    </w:p>
    <w:p w14:paraId="787CE16E" w14:textId="7A37AC89" w:rsidR="00DD34E0" w:rsidRDefault="00CD7FEC" w:rsidP="00AB74E9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 w:rsidRPr="007F691D">
        <w:rPr>
          <w:lang w:eastAsia="cs-CZ"/>
        </w:rPr>
        <w:t>Ruší se předchozí znění směrnice</w:t>
      </w:r>
      <w:r w:rsidR="00EA65BB">
        <w:rPr>
          <w:lang w:eastAsia="cs-CZ"/>
        </w:rPr>
        <w:t>.</w:t>
      </w:r>
    </w:p>
    <w:p w14:paraId="5156EB42" w14:textId="1F9C6E50" w:rsidR="003A36EF" w:rsidRDefault="003A36EF" w:rsidP="00AB74E9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</w:p>
    <w:p w14:paraId="4F40A7E3" w14:textId="77777777" w:rsidR="0083584B" w:rsidRDefault="0083584B" w:rsidP="00AB74E9">
      <w:pPr>
        <w:widowControl/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</w:p>
    <w:p w14:paraId="7D8392CC" w14:textId="020AB866" w:rsidR="00DD34E0" w:rsidRPr="007F691D" w:rsidRDefault="004F15A9" w:rsidP="00531A4A">
      <w:pPr>
        <w:pStyle w:val="Bezmezer"/>
      </w:pPr>
      <w:r>
        <w:t xml:space="preserve">   </w:t>
      </w:r>
      <w:r w:rsidR="00531A4A">
        <w:t xml:space="preserve">………………………………………                                    </w:t>
      </w:r>
      <w:r w:rsidR="00A04BE6">
        <w:t xml:space="preserve">      </w:t>
      </w:r>
      <w:r w:rsidR="00531A4A">
        <w:t xml:space="preserve">                 </w:t>
      </w:r>
      <w:r>
        <w:t xml:space="preserve">   </w:t>
      </w:r>
      <w:r w:rsidR="00A04BE6">
        <w:t xml:space="preserve">  </w:t>
      </w:r>
      <w:r>
        <w:t xml:space="preserve">      </w:t>
      </w:r>
      <w:r w:rsidR="00531A4A">
        <w:t>……………………………………</w:t>
      </w:r>
    </w:p>
    <w:p w14:paraId="3BA38A41" w14:textId="67E449F8" w:rsidR="00E65F3E" w:rsidRPr="00531A4A" w:rsidRDefault="00E65F3E" w:rsidP="00531A4A">
      <w:r w:rsidRPr="007F691D">
        <w:rPr>
          <w:lang w:eastAsia="cs-CZ"/>
        </w:rPr>
        <w:t xml:space="preserve">      </w:t>
      </w:r>
      <w:r w:rsidR="00DD34E0" w:rsidRPr="007F691D">
        <w:rPr>
          <w:lang w:eastAsia="cs-CZ"/>
        </w:rPr>
        <w:t>Mgr.</w:t>
      </w:r>
      <w:r w:rsidR="00BE2768">
        <w:rPr>
          <w:lang w:eastAsia="cs-CZ"/>
        </w:rPr>
        <w:t xml:space="preserve"> </w:t>
      </w:r>
      <w:r w:rsidR="00DD34E0" w:rsidRPr="00531A4A">
        <w:t xml:space="preserve">Jaroslava Matrasová                                  </w:t>
      </w:r>
      <w:r w:rsidR="00531A4A">
        <w:t xml:space="preserve"> </w:t>
      </w:r>
      <w:r w:rsidR="00DD34E0" w:rsidRPr="00531A4A">
        <w:t xml:space="preserve">                         </w:t>
      </w:r>
      <w:r w:rsidR="00A04BE6">
        <w:t xml:space="preserve">   </w:t>
      </w:r>
      <w:r w:rsidRPr="00531A4A">
        <w:t xml:space="preserve"> </w:t>
      </w:r>
      <w:r w:rsidR="00DD34E0" w:rsidRPr="00531A4A">
        <w:t xml:space="preserve"> </w:t>
      </w:r>
      <w:r w:rsidR="00BE2768" w:rsidRPr="00531A4A">
        <w:t xml:space="preserve">     </w:t>
      </w:r>
      <w:r w:rsidR="00DD34E0" w:rsidRPr="00531A4A">
        <w:t xml:space="preserve">   Lenka Zelinková    </w:t>
      </w:r>
    </w:p>
    <w:p w14:paraId="0BFBBA0E" w14:textId="4E77161F" w:rsidR="00DD34E0" w:rsidRPr="00531A4A" w:rsidRDefault="00E65F3E" w:rsidP="00531A4A">
      <w:r w:rsidRPr="00531A4A">
        <w:t xml:space="preserve">             ředitelka školy</w:t>
      </w:r>
      <w:r w:rsidR="00DD34E0" w:rsidRPr="00531A4A">
        <w:t xml:space="preserve">           </w:t>
      </w:r>
      <w:r w:rsidRPr="00531A4A">
        <w:tab/>
      </w:r>
      <w:r w:rsidRPr="00531A4A">
        <w:tab/>
      </w:r>
      <w:r w:rsidRPr="00531A4A">
        <w:tab/>
        <w:t xml:space="preserve"> </w:t>
      </w:r>
      <w:r w:rsidRPr="00531A4A">
        <w:tab/>
      </w:r>
      <w:r w:rsidRPr="00531A4A">
        <w:tab/>
      </w:r>
      <w:r w:rsidR="00A04BE6">
        <w:t xml:space="preserve">             </w:t>
      </w:r>
      <w:r w:rsidRPr="00531A4A">
        <w:t xml:space="preserve">     vedoucí ŠJ</w:t>
      </w:r>
      <w:r w:rsidR="00DD34E0" w:rsidRPr="00531A4A">
        <w:t xml:space="preserve">  </w:t>
      </w:r>
    </w:p>
    <w:sectPr w:rsidR="00DD34E0" w:rsidRPr="00531A4A" w:rsidSect="00C259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025C"/>
    <w:multiLevelType w:val="hybridMultilevel"/>
    <w:tmpl w:val="8326CC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83208"/>
    <w:multiLevelType w:val="hybridMultilevel"/>
    <w:tmpl w:val="EDD25594"/>
    <w:lvl w:ilvl="0" w:tplc="854EA00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85FE4"/>
    <w:multiLevelType w:val="hybridMultilevel"/>
    <w:tmpl w:val="EB3E5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84443"/>
    <w:multiLevelType w:val="hybridMultilevel"/>
    <w:tmpl w:val="1B2E1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739258">
    <w:abstractNumId w:val="1"/>
  </w:num>
  <w:num w:numId="2" w16cid:durableId="1701857626">
    <w:abstractNumId w:val="3"/>
  </w:num>
  <w:num w:numId="3" w16cid:durableId="625280012">
    <w:abstractNumId w:val="2"/>
  </w:num>
  <w:num w:numId="4" w16cid:durableId="21963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EC"/>
    <w:rsid w:val="0007127F"/>
    <w:rsid w:val="000972A9"/>
    <w:rsid w:val="000B3B7D"/>
    <w:rsid w:val="000E4A48"/>
    <w:rsid w:val="000E71B1"/>
    <w:rsid w:val="00104931"/>
    <w:rsid w:val="001261F4"/>
    <w:rsid w:val="00156D58"/>
    <w:rsid w:val="001639D1"/>
    <w:rsid w:val="001651A6"/>
    <w:rsid w:val="00166369"/>
    <w:rsid w:val="00171145"/>
    <w:rsid w:val="001734C3"/>
    <w:rsid w:val="00175F4A"/>
    <w:rsid w:val="0018462A"/>
    <w:rsid w:val="00195A2F"/>
    <w:rsid w:val="001C57A9"/>
    <w:rsid w:val="001F24BF"/>
    <w:rsid w:val="001F2520"/>
    <w:rsid w:val="001F63D1"/>
    <w:rsid w:val="00206C9D"/>
    <w:rsid w:val="00216632"/>
    <w:rsid w:val="002A351A"/>
    <w:rsid w:val="002C1544"/>
    <w:rsid w:val="002D0CCC"/>
    <w:rsid w:val="002F570C"/>
    <w:rsid w:val="003139A7"/>
    <w:rsid w:val="0033380A"/>
    <w:rsid w:val="0034082C"/>
    <w:rsid w:val="00342310"/>
    <w:rsid w:val="00350F91"/>
    <w:rsid w:val="003811D9"/>
    <w:rsid w:val="003A36EF"/>
    <w:rsid w:val="003E4DD9"/>
    <w:rsid w:val="003F0064"/>
    <w:rsid w:val="00410122"/>
    <w:rsid w:val="0044228C"/>
    <w:rsid w:val="00446A02"/>
    <w:rsid w:val="004A2A68"/>
    <w:rsid w:val="004B7969"/>
    <w:rsid w:val="004D66C3"/>
    <w:rsid w:val="004F15A9"/>
    <w:rsid w:val="004F3BBA"/>
    <w:rsid w:val="00504111"/>
    <w:rsid w:val="005063BB"/>
    <w:rsid w:val="00506D75"/>
    <w:rsid w:val="00521413"/>
    <w:rsid w:val="00531A4A"/>
    <w:rsid w:val="00537CDA"/>
    <w:rsid w:val="00552F0F"/>
    <w:rsid w:val="0055479F"/>
    <w:rsid w:val="005557FD"/>
    <w:rsid w:val="005A7BAF"/>
    <w:rsid w:val="005C2E24"/>
    <w:rsid w:val="005E2B4E"/>
    <w:rsid w:val="005E6C9B"/>
    <w:rsid w:val="00627B8B"/>
    <w:rsid w:val="006618D6"/>
    <w:rsid w:val="00670B15"/>
    <w:rsid w:val="00671DB1"/>
    <w:rsid w:val="0068641D"/>
    <w:rsid w:val="006930A5"/>
    <w:rsid w:val="006A7AA8"/>
    <w:rsid w:val="006B1890"/>
    <w:rsid w:val="006B2D45"/>
    <w:rsid w:val="006C5442"/>
    <w:rsid w:val="006C7431"/>
    <w:rsid w:val="006D4DC1"/>
    <w:rsid w:val="006E0BE7"/>
    <w:rsid w:val="006F5E22"/>
    <w:rsid w:val="00712018"/>
    <w:rsid w:val="007155C6"/>
    <w:rsid w:val="00745EC9"/>
    <w:rsid w:val="007648B9"/>
    <w:rsid w:val="00780785"/>
    <w:rsid w:val="007C5AFE"/>
    <w:rsid w:val="007F691D"/>
    <w:rsid w:val="00805EFB"/>
    <w:rsid w:val="0081279B"/>
    <w:rsid w:val="0081709E"/>
    <w:rsid w:val="00826EE3"/>
    <w:rsid w:val="0083584B"/>
    <w:rsid w:val="008504D4"/>
    <w:rsid w:val="008548AE"/>
    <w:rsid w:val="008953F3"/>
    <w:rsid w:val="008D2CBC"/>
    <w:rsid w:val="008F5E14"/>
    <w:rsid w:val="0096782F"/>
    <w:rsid w:val="009B7BA9"/>
    <w:rsid w:val="009C5370"/>
    <w:rsid w:val="009E6647"/>
    <w:rsid w:val="00A04BE6"/>
    <w:rsid w:val="00A20AC4"/>
    <w:rsid w:val="00A42860"/>
    <w:rsid w:val="00AB74E9"/>
    <w:rsid w:val="00B116C5"/>
    <w:rsid w:val="00B25528"/>
    <w:rsid w:val="00B43603"/>
    <w:rsid w:val="00B56A70"/>
    <w:rsid w:val="00B732A5"/>
    <w:rsid w:val="00B73CFC"/>
    <w:rsid w:val="00B76890"/>
    <w:rsid w:val="00BB0DBB"/>
    <w:rsid w:val="00BC6F22"/>
    <w:rsid w:val="00BE2768"/>
    <w:rsid w:val="00C001C2"/>
    <w:rsid w:val="00C24913"/>
    <w:rsid w:val="00C259D6"/>
    <w:rsid w:val="00C46C9D"/>
    <w:rsid w:val="00C72566"/>
    <w:rsid w:val="00C84815"/>
    <w:rsid w:val="00C95923"/>
    <w:rsid w:val="00CA16F6"/>
    <w:rsid w:val="00CA21AE"/>
    <w:rsid w:val="00CB0459"/>
    <w:rsid w:val="00CD5811"/>
    <w:rsid w:val="00CD65EC"/>
    <w:rsid w:val="00CD6C86"/>
    <w:rsid w:val="00CD7FEC"/>
    <w:rsid w:val="00CE0BC9"/>
    <w:rsid w:val="00CF773F"/>
    <w:rsid w:val="00D27C25"/>
    <w:rsid w:val="00D47008"/>
    <w:rsid w:val="00DB3FA7"/>
    <w:rsid w:val="00DD34E0"/>
    <w:rsid w:val="00DE465C"/>
    <w:rsid w:val="00E05225"/>
    <w:rsid w:val="00E15378"/>
    <w:rsid w:val="00E1652D"/>
    <w:rsid w:val="00E57861"/>
    <w:rsid w:val="00E65F3E"/>
    <w:rsid w:val="00E93772"/>
    <w:rsid w:val="00EA65BB"/>
    <w:rsid w:val="00EB2000"/>
    <w:rsid w:val="00EB31BB"/>
    <w:rsid w:val="00EC2203"/>
    <w:rsid w:val="00EE3C03"/>
    <w:rsid w:val="00F2596D"/>
    <w:rsid w:val="00F62A05"/>
    <w:rsid w:val="00F72782"/>
    <w:rsid w:val="00FA46EB"/>
    <w:rsid w:val="00FA6633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1C14"/>
  <w15:docId w15:val="{A146BD5C-3B84-402D-A2FB-B63AA6A1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05225"/>
    <w:rPr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3C03"/>
  </w:style>
  <w:style w:type="paragraph" w:styleId="Normlnweb">
    <w:name w:val="Normal (Web)"/>
    <w:basedOn w:val="Normln"/>
    <w:uiPriority w:val="99"/>
    <w:semiHidden/>
    <w:unhideWhenUsed/>
    <w:rsid w:val="00CD7FEC"/>
    <w:pPr>
      <w:widowControl/>
      <w:spacing w:before="100" w:beforeAutospacing="1" w:after="100" w:afterAutospacing="1"/>
    </w:pPr>
    <w:rPr>
      <w:color w:val="auto"/>
      <w:lang w:eastAsia="cs-CZ"/>
    </w:rPr>
  </w:style>
  <w:style w:type="character" w:styleId="Siln">
    <w:name w:val="Strong"/>
    <w:basedOn w:val="Standardnpsmoodstavce"/>
    <w:uiPriority w:val="22"/>
    <w:qFormat/>
    <w:rsid w:val="00CD7F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D7FEC"/>
  </w:style>
  <w:style w:type="paragraph" w:styleId="Textbubliny">
    <w:name w:val="Balloon Text"/>
    <w:basedOn w:val="Normln"/>
    <w:link w:val="TextbublinyChar"/>
    <w:uiPriority w:val="99"/>
    <w:semiHidden/>
    <w:unhideWhenUsed/>
    <w:rsid w:val="00CD7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FEC"/>
    <w:rPr>
      <w:rFonts w:ascii="Tahoma" w:hAnsi="Tahoma" w:cs="Tahoma"/>
      <w:sz w:val="16"/>
      <w:szCs w:val="16"/>
      <w:lang w:eastAsia="ja-JP"/>
    </w:rPr>
  </w:style>
  <w:style w:type="paragraph" w:customStyle="1" w:styleId="DefinitionTerm">
    <w:name w:val="Definition Term"/>
    <w:basedOn w:val="Normln"/>
    <w:next w:val="Normln"/>
    <w:rsid w:val="00A20AC4"/>
    <w:pPr>
      <w:overflowPunct w:val="0"/>
      <w:autoSpaceDE w:val="0"/>
      <w:autoSpaceDN w:val="0"/>
      <w:adjustRightInd w:val="0"/>
      <w:textAlignment w:val="baseline"/>
    </w:pPr>
    <w:rPr>
      <w:color w:val="auto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20AC4"/>
    <w:pPr>
      <w:ind w:left="720"/>
      <w:contextualSpacing/>
    </w:pPr>
  </w:style>
  <w:style w:type="table" w:styleId="Mkatabulky">
    <w:name w:val="Table Grid"/>
    <w:basedOn w:val="Normlntabulka"/>
    <w:uiPriority w:val="59"/>
    <w:unhideWhenUsed/>
    <w:rsid w:val="0050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sproseti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Lucie Frišová</cp:lastModifiedBy>
  <cp:revision>2</cp:revision>
  <cp:lastPrinted>2019-10-04T12:09:00Z</cp:lastPrinted>
  <dcterms:created xsi:type="dcterms:W3CDTF">2023-09-15T15:10:00Z</dcterms:created>
  <dcterms:modified xsi:type="dcterms:W3CDTF">2023-09-15T15:10:00Z</dcterms:modified>
</cp:coreProperties>
</file>